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8D0BB5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556500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26.10.2022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227-40/02рД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9555C4" w:rsidTr="008D0BB5">
        <w:trPr>
          <w:trHeight w:val="376"/>
        </w:trPr>
        <w:tc>
          <w:tcPr>
            <w:tcW w:w="4858" w:type="dxa"/>
          </w:tcPr>
          <w:p w:rsidR="009555C4" w:rsidRPr="009555C4" w:rsidRDefault="009555C4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⌐                                                                  ¬</w:t>
            </w:r>
          </w:p>
        </w:tc>
        <w:tc>
          <w:tcPr>
            <w:tcW w:w="4796" w:type="dxa"/>
          </w:tcPr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F319DA" w:rsidRPr="00592CC8" w:rsidRDefault="00F319DA" w:rsidP="00F319DA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О внесении изменений в Положение о порядке организации транспортного обслуживания населения в границах Ангарского городского округа, утвержденное решением Думы Ангарского городского округа от 28.10.2015 </w:t>
      </w:r>
      <w:r w:rsidR="00056FDD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года </w:t>
      </w: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№ 107-08/01рД </w:t>
      </w:r>
    </w:p>
    <w:p w:rsidR="009555C4" w:rsidRPr="00713064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319DA" w:rsidRPr="00592CC8" w:rsidRDefault="00A50E42" w:rsidP="002E7BC9">
      <w:pPr>
        <w:pStyle w:val="1111"/>
        <w:numPr>
          <w:ilvl w:val="0"/>
          <w:numId w:val="0"/>
        </w:numPr>
        <w:ind w:firstLine="709"/>
        <w:rPr>
          <w:b/>
          <w:spacing w:val="80"/>
          <w:sz w:val="24"/>
          <w:szCs w:val="25"/>
        </w:rPr>
      </w:pPr>
      <w:r w:rsidRPr="00592CC8">
        <w:rPr>
          <w:rStyle w:val="13"/>
          <w:sz w:val="24"/>
          <w:szCs w:val="25"/>
        </w:rPr>
        <w:t>В соответствии с</w:t>
      </w:r>
      <w:r w:rsidR="00F319DA" w:rsidRPr="00592CC8">
        <w:rPr>
          <w:sz w:val="24"/>
          <w:szCs w:val="25"/>
        </w:rPr>
        <w:t xml:space="preserve"> </w:t>
      </w:r>
      <w:r w:rsidR="00F319DA" w:rsidRPr="00592CC8">
        <w:rPr>
          <w:rStyle w:val="13"/>
          <w:sz w:val="24"/>
          <w:szCs w:val="25"/>
        </w:rPr>
        <w:t xml:space="preserve">Федеральным законом от 13.07.2015 </w:t>
      </w:r>
      <w:r w:rsidR="006D0355" w:rsidRPr="00592CC8">
        <w:rPr>
          <w:rStyle w:val="13"/>
          <w:sz w:val="24"/>
          <w:szCs w:val="25"/>
        </w:rPr>
        <w:t xml:space="preserve">года </w:t>
      </w:r>
      <w:r w:rsidR="00F319DA" w:rsidRPr="00592CC8">
        <w:rPr>
          <w:rStyle w:val="13"/>
          <w:sz w:val="24"/>
          <w:szCs w:val="25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Pr="00592CC8">
        <w:rPr>
          <w:rStyle w:val="13"/>
          <w:sz w:val="24"/>
          <w:szCs w:val="25"/>
        </w:rPr>
        <w:t xml:space="preserve"> </w:t>
      </w:r>
      <w:r w:rsidR="00F319DA" w:rsidRPr="00592CC8">
        <w:rPr>
          <w:sz w:val="24"/>
          <w:szCs w:val="25"/>
        </w:rPr>
        <w:t>Уставом Ангарского городского округа</w:t>
      </w:r>
      <w:r w:rsidR="002E7BC9" w:rsidRPr="00592CC8">
        <w:rPr>
          <w:sz w:val="24"/>
          <w:szCs w:val="25"/>
        </w:rPr>
        <w:t xml:space="preserve"> Дума Ангарского городского округа</w:t>
      </w:r>
    </w:p>
    <w:p w:rsidR="00F319DA" w:rsidRPr="00592CC8" w:rsidRDefault="00F319DA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5"/>
          <w:lang w:eastAsia="ru-RU"/>
        </w:rPr>
      </w:pPr>
    </w:p>
    <w:p w:rsidR="00814F80" w:rsidRPr="00592CC8" w:rsidRDefault="009555C4" w:rsidP="00814F8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5"/>
          <w:lang w:eastAsia="ru-RU"/>
        </w:rPr>
      </w:pPr>
      <w:r w:rsidRPr="00592CC8">
        <w:rPr>
          <w:rFonts w:ascii="Times New Roman" w:eastAsia="Times New Roman" w:hAnsi="Times New Roman" w:cs="Times New Roman"/>
          <w:b/>
          <w:spacing w:val="80"/>
          <w:sz w:val="24"/>
          <w:szCs w:val="25"/>
          <w:lang w:eastAsia="ru-RU"/>
        </w:rPr>
        <w:t>РЕШИЛА:</w:t>
      </w:r>
    </w:p>
    <w:p w:rsidR="00814F80" w:rsidRPr="00592CC8" w:rsidRDefault="00814F80" w:rsidP="00814F8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5"/>
          <w:lang w:eastAsia="ru-RU"/>
        </w:rPr>
      </w:pPr>
    </w:p>
    <w:p w:rsidR="00E45275" w:rsidRPr="00592CC8" w:rsidRDefault="008A6B87" w:rsidP="00CC114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proofErr w:type="gramStart"/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Внести в Положение о порядке организации транспортного обслуживания населения в границах Ангарского городского округа, утвержденное решением Думы Ангарского городского округа от 28.10.2015 </w:t>
      </w:r>
      <w:r w:rsidR="00056FDD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года </w:t>
      </w: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№ 107-08/01рД (в редакции решения Думы Ангарского городского округа от 25.05.2016 года № 181-17/01рД, от 28.06.2017</w:t>
      </w:r>
      <w:r w:rsidR="00056FDD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года</w:t>
      </w: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№ 308-37/01рД</w:t>
      </w:r>
      <w:r w:rsidR="002E7BC9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,</w:t>
      </w:r>
      <w:r w:rsidR="00A50E42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от 26.05.2021 </w:t>
      </w:r>
      <w:r w:rsidR="00056FDD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года </w:t>
      </w:r>
      <w:r w:rsidR="00A50E42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№ 70-14/02</w:t>
      </w:r>
      <w:r w:rsidR="00930B23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рД), далее – Положение, следующи</w:t>
      </w: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е изменени</w:t>
      </w:r>
      <w:r w:rsidR="00930B23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я</w:t>
      </w:r>
      <w:r w:rsidR="00814F80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:</w:t>
      </w:r>
      <w:proofErr w:type="gramEnd"/>
    </w:p>
    <w:p w:rsidR="00056FDD" w:rsidRPr="00592CC8" w:rsidRDefault="00930B23" w:rsidP="00056FDD">
      <w:pPr>
        <w:pStyle w:val="a6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Пункт </w:t>
      </w:r>
      <w:r w:rsidR="00056FDD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1.1 Главы 1 Положения изложить в следующей редакции:</w:t>
      </w:r>
    </w:p>
    <w:p w:rsidR="00056FDD" w:rsidRPr="00592CC8" w:rsidRDefault="00056FDD" w:rsidP="00097AA6">
      <w:pPr>
        <w:pStyle w:val="a6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«1.1. </w:t>
      </w:r>
      <w:proofErr w:type="gramStart"/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Положение о порядке организации транспортного обслуживания населения в границах Ангарского городского округа (далее по тексту – Положение) разработано в соответствии с Федеральным законом от 06.10.2003 года № 131-ФЗ «Об</w:t>
      </w:r>
      <w:r w:rsidRPr="00592CC8">
        <w:rPr>
          <w:sz w:val="24"/>
          <w:szCs w:val="25"/>
        </w:rPr>
        <w:t xml:space="preserve"> </w:t>
      </w: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общих принципах организации местного самоуправления в Российской Федерации», Федеральным законом 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</w:t>
      </w:r>
      <w:proofErr w:type="gramEnd"/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  <w:proofErr w:type="gramStart"/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внесении изменений в отдельные законодательные акты Российской Фед</w:t>
      </w:r>
      <w:r w:rsidR="008F75F9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ерации», Федеральным законом от </w:t>
      </w: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10.12.1995 года № 196-ФЗ «О </w:t>
      </w: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lastRenderedPageBreak/>
        <w:t>безопасности дорожного движения», Федеральным законом от 08.11.2007 года № 259-ФЗ «Устав автомобильного транспорта и городского наземного электрического транспорта», Федераль</w:t>
      </w:r>
      <w:r w:rsidR="00097AA6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ным законом от 13.07.2015 года </w:t>
      </w: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№ 224-ФЗ «О государственно-частном</w:t>
      </w:r>
      <w:r w:rsidR="004F2321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партнерстве</w:t>
      </w: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, муниципально-частном партнерстве в Российской Федерации и внесении изменений в отдельные законодательные акты Российской Федерации», </w:t>
      </w:r>
      <w:r w:rsidR="004F2321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п</w:t>
      </w: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остановлением Правительства Российской Федерации от</w:t>
      </w:r>
      <w:proofErr w:type="gramEnd"/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01.10.2020 года № 1586 «Об утверждении Правил перевозок пассажиров и багажа автомобильным транспортом и городским наземным электрическим транспортом»</w:t>
      </w:r>
      <w:proofErr w:type="gramStart"/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.»</w:t>
      </w:r>
      <w:proofErr w:type="gramEnd"/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.</w:t>
      </w:r>
    </w:p>
    <w:p w:rsidR="00930B23" w:rsidRPr="00592CC8" w:rsidRDefault="00056FDD" w:rsidP="00056FDD">
      <w:pPr>
        <w:pStyle w:val="a6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Пункт </w:t>
      </w:r>
      <w:r w:rsidR="00930B23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1.3 Главы 1 </w:t>
      </w: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П</w:t>
      </w:r>
      <w:r w:rsidR="00930B23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оложения дополнить подпунктом 1.3.3 следующего содержания:</w:t>
      </w:r>
    </w:p>
    <w:p w:rsidR="00056FDD" w:rsidRPr="00592CC8" w:rsidRDefault="00930B23" w:rsidP="00056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«1.3.3. Понятие «частный партнер» используется в значении, указанном в Федеральном законе от 13.07.2015 </w:t>
      </w:r>
      <w:r w:rsidR="00056FDD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года </w:t>
      </w: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</w:t>
      </w:r>
      <w:r w:rsidR="00056FDD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Российской Федерации»</w:t>
      </w:r>
      <w:proofErr w:type="gramStart"/>
      <w:r w:rsidR="00056FDD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.»</w:t>
      </w:r>
      <w:proofErr w:type="gramEnd"/>
      <w:r w:rsidR="00056FDD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.</w:t>
      </w:r>
    </w:p>
    <w:p w:rsidR="008A6B87" w:rsidRPr="00592CC8" w:rsidRDefault="008A6B87" w:rsidP="00056FDD">
      <w:pPr>
        <w:pStyle w:val="a6"/>
        <w:numPr>
          <w:ilvl w:val="1"/>
          <w:numId w:val="4"/>
        </w:numPr>
        <w:tabs>
          <w:tab w:val="left" w:pos="993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Пункт </w:t>
      </w:r>
      <w:r w:rsidR="00A50E42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6</w:t>
      </w: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.1 Главы </w:t>
      </w:r>
      <w:r w:rsidR="00A50E42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6</w:t>
      </w: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Положения изложить в следующей редакции:</w:t>
      </w:r>
    </w:p>
    <w:p w:rsidR="00E45275" w:rsidRPr="00592CC8" w:rsidRDefault="008A6B87" w:rsidP="00CC1148">
      <w:pPr>
        <w:tabs>
          <w:tab w:val="left" w:pos="993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«</w:t>
      </w:r>
      <w:r w:rsidR="00A50E42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6</w:t>
      </w: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.1. </w:t>
      </w:r>
      <w:r w:rsidR="00A50E42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Осуществление регулярных перевозок по регулируемы</w:t>
      </w:r>
      <w:r w:rsidR="00E45275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м</w:t>
      </w:r>
      <w:r w:rsidR="00A50E42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тарифам обеспечивается посредством:</w:t>
      </w:r>
    </w:p>
    <w:p w:rsidR="008A6B87" w:rsidRPr="00592CC8" w:rsidRDefault="00E45275" w:rsidP="00CC1148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proofErr w:type="gramStart"/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заключения КЖКХ муниципальн</w:t>
      </w:r>
      <w:r w:rsidR="003D7FB9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ого</w:t>
      </w: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контракт</w:t>
      </w:r>
      <w:r w:rsidR="003D7FB9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а</w:t>
      </w: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13.07.2015 </w:t>
      </w:r>
      <w:r w:rsidR="00056FDD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года </w:t>
      </w: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</w:r>
      <w:proofErr w:type="gramEnd"/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Федерации»;</w:t>
      </w:r>
    </w:p>
    <w:p w:rsidR="00A93927" w:rsidRPr="00592CC8" w:rsidRDefault="00E45275" w:rsidP="00CC1148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proofErr w:type="gramStart"/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заключения в соответствии с законодательством Российской Федерации о концессионных соглашениях, законодательством Российской Федерации о муниципально-частном партнерстве концессионного соглашения, соглашения о муниципально-частном партнерстве, предусматривающих использование транспортных средств городского наземного электрического тр</w:t>
      </w:r>
      <w:r w:rsidR="00A93927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анспорта (трамваев</w:t>
      </w: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)</w:t>
      </w:r>
      <w:r w:rsidR="006D0355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,</w:t>
      </w: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для осуществления регулярных перевозок пассажиров и багажа и эксплуатацию объектов, технологически обеспечивающих их движение, </w:t>
      </w:r>
      <w:r w:rsidR="00A93927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– </w:t>
      </w: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в случае, если это предусмотрено документом планирования регулярных перевозок</w:t>
      </w:r>
      <w:r w:rsidR="00DA22C7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.»</w:t>
      </w:r>
      <w:r w:rsidR="00A93927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.</w:t>
      </w:r>
      <w:proofErr w:type="gramEnd"/>
    </w:p>
    <w:p w:rsidR="003D7FB9" w:rsidRPr="00592CC8" w:rsidRDefault="00592CC8" w:rsidP="00592CC8">
      <w:pPr>
        <w:pStyle w:val="a6"/>
        <w:numPr>
          <w:ilvl w:val="1"/>
          <w:numId w:val="4"/>
        </w:numPr>
        <w:tabs>
          <w:tab w:val="left" w:pos="993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Пункт 9.1 Главы 9 Положения изложить в следующей редакции:</w:t>
      </w:r>
    </w:p>
    <w:p w:rsidR="00592CC8" w:rsidRPr="00592CC8" w:rsidRDefault="00592CC8" w:rsidP="00592C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«9.1. Автоматизированная система учета и оплаты проезда (далее – Система) введена в целях создания на территории Ангарского городского округа условий доступности транспортных услуг по электронному проездному билету и представляет собой программно-технический комплекс с использованием транспортных терминалов и транспортных карт  при осуществлении регулярных перевозок пассажирским транспортом общего пользования на территории Ангарского городского округа</w:t>
      </w:r>
      <w:proofErr w:type="gramStart"/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.».</w:t>
      </w:r>
      <w:proofErr w:type="gramEnd"/>
    </w:p>
    <w:p w:rsidR="00A93927" w:rsidRPr="00592CC8" w:rsidRDefault="009E2B87" w:rsidP="00056FDD">
      <w:pPr>
        <w:pStyle w:val="a6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Настоящее решение вступает в силу после его официального опубликования.</w:t>
      </w:r>
    </w:p>
    <w:p w:rsidR="00814F80" w:rsidRPr="00592CC8" w:rsidRDefault="009E2B87" w:rsidP="00CC1148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Настоящее решение </w:t>
      </w:r>
      <w:r w:rsidR="00713064"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>опубликовать в газете «Ангарские ведомости».</w:t>
      </w:r>
      <w:r w:rsidRPr="00592C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</w:p>
    <w:p w:rsidR="009555C4" w:rsidRPr="0071306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713064" w:rsidRDefault="009555C4" w:rsidP="00A93927">
      <w:pPr>
        <w:tabs>
          <w:tab w:val="left" w:pos="1276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71306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592CC8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</w:pPr>
      <w:r w:rsidRPr="00592CC8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>Председатель Думы</w:t>
      </w:r>
      <w:r w:rsidRPr="00592CC8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ab/>
      </w:r>
    </w:p>
    <w:p w:rsidR="009555C4" w:rsidRPr="00592CC8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</w:pPr>
      <w:r w:rsidRPr="00592CC8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 xml:space="preserve">Ангарского городского округа       </w:t>
      </w:r>
      <w:r w:rsidR="00592CC8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 xml:space="preserve">      </w:t>
      </w:r>
      <w:r w:rsidRPr="00592CC8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 xml:space="preserve">                                  </w:t>
      </w:r>
      <w:r w:rsidR="00713064" w:rsidRPr="00592CC8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 xml:space="preserve">                             А.А. Городской</w:t>
      </w:r>
    </w:p>
    <w:p w:rsidR="009555C4" w:rsidRPr="00592CC8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</w:pPr>
    </w:p>
    <w:p w:rsidR="009555C4" w:rsidRPr="00592CC8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</w:pPr>
    </w:p>
    <w:p w:rsidR="009555C4" w:rsidRPr="00592CC8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</w:pPr>
      <w:r w:rsidRPr="00592CC8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 xml:space="preserve">Мэр Ангарского городского округа   </w:t>
      </w:r>
      <w:r w:rsidR="00592CC8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 xml:space="preserve">      </w:t>
      </w:r>
      <w:r w:rsidRPr="00592CC8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 xml:space="preserve">                                                             </w:t>
      </w:r>
      <w:r w:rsidR="00713064" w:rsidRPr="00592CC8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 xml:space="preserve">    С.А. Петров</w:t>
      </w:r>
    </w:p>
    <w:p w:rsidR="005B145A" w:rsidRPr="00D46C3C" w:rsidRDefault="005B145A" w:rsidP="005B145A"/>
    <w:p w:rsidR="00534A1E" w:rsidRPr="00534A1E" w:rsidRDefault="00534A1E" w:rsidP="005B145A">
      <w:pPr>
        <w:rPr>
          <w:rFonts w:ascii="Times New Roman" w:hAnsi="Times New Roman" w:cs="Times New Roman"/>
          <w:sz w:val="24"/>
          <w:szCs w:val="24"/>
        </w:rPr>
      </w:pPr>
    </w:p>
    <w:sectPr w:rsidR="00534A1E" w:rsidRPr="00534A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C7" w:rsidRDefault="003F3DC7" w:rsidP="00914F4A">
      <w:pPr>
        <w:spacing w:after="0" w:line="240" w:lineRule="auto"/>
      </w:pPr>
      <w:r>
        <w:separator/>
      </w:r>
    </w:p>
  </w:endnote>
  <w:endnote w:type="continuationSeparator" w:id="0">
    <w:p w:rsidR="003F3DC7" w:rsidRDefault="003F3DC7" w:rsidP="0091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4A" w:rsidRDefault="00914F4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4A" w:rsidRDefault="00914F4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4A" w:rsidRDefault="00914F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C7" w:rsidRDefault="003F3DC7" w:rsidP="00914F4A">
      <w:pPr>
        <w:spacing w:after="0" w:line="240" w:lineRule="auto"/>
      </w:pPr>
      <w:r>
        <w:separator/>
      </w:r>
    </w:p>
  </w:footnote>
  <w:footnote w:type="continuationSeparator" w:id="0">
    <w:p w:rsidR="003F3DC7" w:rsidRDefault="003F3DC7" w:rsidP="00914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4A" w:rsidRDefault="00914F4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9208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4A" w:rsidRDefault="00914F4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9209" o:spid="_x0000_s2051" type="#_x0000_t136" style="position:absolute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4A" w:rsidRDefault="00914F4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9207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B57"/>
    <w:multiLevelType w:val="hybridMultilevel"/>
    <w:tmpl w:val="DFD81784"/>
    <w:lvl w:ilvl="0" w:tplc="04190011">
      <w:start w:val="1"/>
      <w:numFmt w:val="decimal"/>
      <w:lvlText w:val="%1)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">
    <w:nsid w:val="18F0713C"/>
    <w:multiLevelType w:val="hybridMultilevel"/>
    <w:tmpl w:val="8FAC4D5C"/>
    <w:lvl w:ilvl="0" w:tplc="04190011">
      <w:start w:val="1"/>
      <w:numFmt w:val="decimal"/>
      <w:lvlText w:val="%1)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">
    <w:nsid w:val="2B16175A"/>
    <w:multiLevelType w:val="multilevel"/>
    <w:tmpl w:val="83EA26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3">
    <w:nsid w:val="542E3254"/>
    <w:multiLevelType w:val="hybridMultilevel"/>
    <w:tmpl w:val="3A9CC062"/>
    <w:lvl w:ilvl="0" w:tplc="BDBC7ECE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16FF8"/>
    <w:multiLevelType w:val="multilevel"/>
    <w:tmpl w:val="906C032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5">
    <w:nsid w:val="7B6F18B1"/>
    <w:multiLevelType w:val="hybridMultilevel"/>
    <w:tmpl w:val="0DE441CC"/>
    <w:lvl w:ilvl="0" w:tplc="BDBC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MRYRBhprkew0sJ2hBtHleqksuI=" w:salt="ucUmz1N44DxQZovgx3DSq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56FDD"/>
    <w:rsid w:val="00095557"/>
    <w:rsid w:val="00097AA6"/>
    <w:rsid w:val="00217189"/>
    <w:rsid w:val="00237F6B"/>
    <w:rsid w:val="002506A1"/>
    <w:rsid w:val="002E2808"/>
    <w:rsid w:val="002E7BC9"/>
    <w:rsid w:val="003D7FB9"/>
    <w:rsid w:val="003F3DC7"/>
    <w:rsid w:val="00400855"/>
    <w:rsid w:val="004F2321"/>
    <w:rsid w:val="00534A1E"/>
    <w:rsid w:val="00556500"/>
    <w:rsid w:val="00592CC8"/>
    <w:rsid w:val="005B145A"/>
    <w:rsid w:val="006D0355"/>
    <w:rsid w:val="00713064"/>
    <w:rsid w:val="0074525C"/>
    <w:rsid w:val="00814F80"/>
    <w:rsid w:val="00897B66"/>
    <w:rsid w:val="008A6B87"/>
    <w:rsid w:val="008C264B"/>
    <w:rsid w:val="008F39E8"/>
    <w:rsid w:val="008F75F9"/>
    <w:rsid w:val="00914F4A"/>
    <w:rsid w:val="00930B23"/>
    <w:rsid w:val="00931B3D"/>
    <w:rsid w:val="009555C4"/>
    <w:rsid w:val="009E2B87"/>
    <w:rsid w:val="00A50E42"/>
    <w:rsid w:val="00A93927"/>
    <w:rsid w:val="00B075D1"/>
    <w:rsid w:val="00B61321"/>
    <w:rsid w:val="00CC1148"/>
    <w:rsid w:val="00D46C3C"/>
    <w:rsid w:val="00DA22C7"/>
    <w:rsid w:val="00E35AC9"/>
    <w:rsid w:val="00E45275"/>
    <w:rsid w:val="00F319DA"/>
    <w:rsid w:val="00F9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555C4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F319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319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F319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F319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F319DA"/>
    <w:pPr>
      <w:numPr>
        <w:ilvl w:val="3"/>
        <w:numId w:val="1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F319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F319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0"/>
    <w:uiPriority w:val="34"/>
    <w:qFormat/>
    <w:rsid w:val="00814F80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91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14F4A"/>
  </w:style>
  <w:style w:type="paragraph" w:styleId="a9">
    <w:name w:val="footer"/>
    <w:basedOn w:val="a0"/>
    <w:link w:val="aa"/>
    <w:uiPriority w:val="99"/>
    <w:unhideWhenUsed/>
    <w:rsid w:val="0091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14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555C4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F319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319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F319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F319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F319DA"/>
    <w:pPr>
      <w:numPr>
        <w:ilvl w:val="3"/>
        <w:numId w:val="1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F319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F319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0"/>
    <w:uiPriority w:val="34"/>
    <w:qFormat/>
    <w:rsid w:val="00814F80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91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14F4A"/>
  </w:style>
  <w:style w:type="paragraph" w:styleId="a9">
    <w:name w:val="footer"/>
    <w:basedOn w:val="a0"/>
    <w:link w:val="aa"/>
    <w:uiPriority w:val="99"/>
    <w:unhideWhenUsed/>
    <w:rsid w:val="0091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1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763</Words>
  <Characters>4350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7</cp:revision>
  <cp:lastPrinted>2022-09-20T00:50:00Z</cp:lastPrinted>
  <dcterms:created xsi:type="dcterms:W3CDTF">2022-09-28T07:19:00Z</dcterms:created>
  <dcterms:modified xsi:type="dcterms:W3CDTF">2022-10-31T01:58:00Z</dcterms:modified>
</cp:coreProperties>
</file>