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CF469B">
        <w:trPr>
          <w:trHeight w:val="3253"/>
        </w:trPr>
        <w:tc>
          <w:tcPr>
            <w:tcW w:w="9643" w:type="dxa"/>
          </w:tcPr>
          <w:p w:rsidR="00BB5480" w:rsidRPr="00BB5480" w:rsidRDefault="00BB5480" w:rsidP="00BB5480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4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B5480" w:rsidRPr="00BB5480" w:rsidRDefault="00BB5480" w:rsidP="00BB548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4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BB5480" w:rsidRPr="00BB5480" w:rsidRDefault="00BB5480" w:rsidP="00BB548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4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BB5480" w:rsidRPr="00BB5480" w:rsidRDefault="00BB5480" w:rsidP="00BB548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48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BB5480" w:rsidRPr="00BB5480" w:rsidRDefault="00BB5480" w:rsidP="00BB548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5480" w:rsidRPr="00BB5480" w:rsidRDefault="00BB5480" w:rsidP="00BB5480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BB5480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339B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339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.09.2022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</w:t>
            </w:r>
            <w:r w:rsidR="00B869C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r w:rsidR="002821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869C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="002821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219-39/02рД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E47654" w:rsidTr="00CF469B">
        <w:trPr>
          <w:trHeight w:val="376"/>
        </w:trPr>
        <w:tc>
          <w:tcPr>
            <w:tcW w:w="4858" w:type="dxa"/>
          </w:tcPr>
          <w:p w:rsidR="008F1AAC" w:rsidRPr="00E47654" w:rsidRDefault="008F1AAC" w:rsidP="008F1AAC">
            <w:pPr>
              <w:tabs>
                <w:tab w:val="left" w:pos="2467"/>
                <w:tab w:val="right" w:pos="46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7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   </w:t>
            </w:r>
            <w:r w:rsidRPr="00E47654">
              <w:rPr>
                <w:sz w:val="26"/>
                <w:szCs w:val="26"/>
              </w:rPr>
              <w:tab/>
              <w:t xml:space="preserve">  </w:t>
            </w:r>
            <w:r w:rsidRPr="00E47654">
              <w:rPr>
                <w:sz w:val="26"/>
                <w:szCs w:val="26"/>
              </w:rPr>
              <w:tab/>
            </w:r>
            <w:r w:rsidRPr="00E47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8F1AAC" w:rsidRPr="00E47654" w:rsidRDefault="008F1AAC" w:rsidP="008F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отмене </w:t>
            </w:r>
            <w:r w:rsidR="00883A35" w:rsidRPr="00E47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некоторых </w:t>
            </w:r>
            <w:r w:rsidRPr="00E47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решений Думы Ангарского городского округа </w:t>
            </w:r>
          </w:p>
          <w:p w:rsidR="009555C4" w:rsidRPr="00E47654" w:rsidRDefault="009555C4" w:rsidP="008F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6" w:type="dxa"/>
          </w:tcPr>
          <w:p w:rsidR="009555C4" w:rsidRPr="00E4765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469B" w:rsidRPr="00E47654" w:rsidRDefault="00CF469B" w:rsidP="00CF469B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69B" w:rsidRPr="00E47654" w:rsidRDefault="00CF469B" w:rsidP="00DB7C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76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Федерации», </w:t>
      </w:r>
      <w:r w:rsidR="00BB5480" w:rsidRPr="00E47654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564F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5480" w:rsidRPr="00E47654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 w:rsidRPr="00E47654">
        <w:rPr>
          <w:rFonts w:ascii="Times New Roman" w:hAnsi="Times New Roman" w:cs="Times New Roman"/>
          <w:sz w:val="26"/>
          <w:szCs w:val="26"/>
        </w:rPr>
        <w:t xml:space="preserve">, </w:t>
      </w:r>
      <w:r w:rsidR="00C05D5B" w:rsidRPr="00E4765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47654">
        <w:rPr>
          <w:rFonts w:ascii="Times New Roman" w:hAnsi="Times New Roman" w:cs="Times New Roman"/>
          <w:sz w:val="26"/>
          <w:szCs w:val="26"/>
        </w:rPr>
        <w:t>Уставом Ангарского городского округа, Ду</w:t>
      </w:r>
      <w:r w:rsidR="00552638" w:rsidRPr="00E47654">
        <w:rPr>
          <w:rFonts w:ascii="Times New Roman" w:hAnsi="Times New Roman" w:cs="Times New Roman"/>
          <w:sz w:val="26"/>
          <w:szCs w:val="26"/>
        </w:rPr>
        <w:t>ма Ангарского городского округа</w:t>
      </w:r>
    </w:p>
    <w:p w:rsidR="009555C4" w:rsidRPr="00E4765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E4765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5C90" w:rsidRPr="00E47654" w:rsidRDefault="00CF469B" w:rsidP="00883A3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Отменить </w:t>
      </w:r>
      <w:r w:rsidR="00A85C9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следующие решения</w:t>
      </w: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Думы Ангарского городского округа</w:t>
      </w:r>
      <w:r w:rsidR="00A85C9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B5480" w:rsidRPr="00E47654" w:rsidRDefault="00A85C90" w:rsidP="00CF469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27.12.2021</w:t>
      </w:r>
      <w:r w:rsidR="00356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144-23/02рД «Об утверждении Положения о муниципальном </w:t>
      </w:r>
      <w:proofErr w:type="gramStart"/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за</w:t>
      </w:r>
      <w:proofErr w:type="gramEnd"/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Ангарского городского округа»;</w:t>
      </w:r>
    </w:p>
    <w:p w:rsidR="003564F3" w:rsidRPr="003564F3" w:rsidRDefault="00A85C90" w:rsidP="003564F3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="00CF469B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64F3" w:rsidRPr="00356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24.02.2022</w:t>
      </w:r>
      <w:r w:rsidR="00356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="003564F3" w:rsidRPr="00356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158-28/02рД «Об утверждении перечня индикаторов риска нарушения обязательных требований, используемого для определения необходимости проведения внеплановых контрольных мероприятий при осуществлении муниципального </w:t>
      </w:r>
      <w:proofErr w:type="gramStart"/>
      <w:r w:rsidR="003564F3" w:rsidRPr="00356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="003564F3" w:rsidRPr="00356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</w:t>
      </w:r>
      <w:r w:rsidR="00356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Ангарского городского округа»;</w:t>
      </w:r>
    </w:p>
    <w:p w:rsidR="00BB5480" w:rsidRPr="00E47654" w:rsidRDefault="003564F3" w:rsidP="00711A9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24.02.2022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159-28/02рД «Об утверждении индикативных и ключевых показателей для муниципального </w:t>
      </w:r>
      <w:proofErr w:type="gramStart"/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="00BB5480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целевых значений на территори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Ангарского городского округа».</w:t>
      </w:r>
    </w:p>
    <w:p w:rsidR="00CF469B" w:rsidRPr="00E47654" w:rsidRDefault="00E32086" w:rsidP="00CF469B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</w:t>
      </w:r>
      <w:r w:rsidR="00CF469B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F469B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Настоящее решение вступает в силу после его официального </w:t>
      </w:r>
      <w:r w:rsidR="00D81E44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опубликования.</w:t>
      </w:r>
    </w:p>
    <w:p w:rsidR="00CF469B" w:rsidRPr="00E47654" w:rsidRDefault="00E32086" w:rsidP="00CF469B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F469B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F469B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Опубликовать настоящее решение в газете «Ангарские ведомости».</w:t>
      </w: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</w:t>
      </w:r>
      <w:r w:rsidR="00CF469B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А.А. Городской</w:t>
      </w: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E4765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0050" w:rsidRPr="00E47654" w:rsidRDefault="00430050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Default="009555C4" w:rsidP="002821F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</w:t>
      </w:r>
      <w:r w:rsidR="002821F9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</w:t>
      </w:r>
      <w:r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га                                                </w:t>
      </w:r>
      <w:r w:rsidR="00CF469B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883A35" w:rsidRPr="00E476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 Петров</w:t>
      </w:r>
    </w:p>
    <w:p w:rsidR="00E47654" w:rsidRDefault="00E47654" w:rsidP="002821F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7654" w:rsidRDefault="00E47654" w:rsidP="002821F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p w:rsidR="00E47654" w:rsidRDefault="00E47654" w:rsidP="00E47654">
      <w:pPr>
        <w:rPr>
          <w:rFonts w:ascii="Times New Roman" w:hAnsi="Times New Roman" w:cs="Times New Roman"/>
          <w:sz w:val="24"/>
          <w:szCs w:val="24"/>
        </w:rPr>
      </w:pPr>
    </w:p>
    <w:sectPr w:rsidR="00E47654" w:rsidSect="00282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3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04" w:rsidRDefault="00183F04" w:rsidP="00CF469B">
      <w:pPr>
        <w:spacing w:after="0" w:line="240" w:lineRule="auto"/>
      </w:pPr>
      <w:r>
        <w:separator/>
      </w:r>
    </w:p>
  </w:endnote>
  <w:endnote w:type="continuationSeparator" w:id="0">
    <w:p w:rsidR="00183F04" w:rsidRDefault="00183F04" w:rsidP="00CF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A9" w:rsidRDefault="005B46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A9" w:rsidRDefault="005B46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A9" w:rsidRDefault="005B46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04" w:rsidRDefault="00183F04" w:rsidP="00CF469B">
      <w:pPr>
        <w:spacing w:after="0" w:line="240" w:lineRule="auto"/>
      </w:pPr>
      <w:r>
        <w:separator/>
      </w:r>
    </w:p>
  </w:footnote>
  <w:footnote w:type="continuationSeparator" w:id="0">
    <w:p w:rsidR="00183F04" w:rsidRDefault="00183F04" w:rsidP="00CF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A9" w:rsidRDefault="005B46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249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8" w:rsidRDefault="005B46A9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250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602686629"/>
        <w:docPartObj>
          <w:docPartGallery w:val="Page Numbers (Top of Page)"/>
          <w:docPartUnique/>
        </w:docPartObj>
      </w:sdtPr>
      <w:sdtEndPr/>
      <w:sdtContent>
        <w:r w:rsidR="002A01C8">
          <w:fldChar w:fldCharType="begin"/>
        </w:r>
        <w:r w:rsidR="002A01C8">
          <w:instrText>PAGE   \* MERGEFORMAT</w:instrText>
        </w:r>
        <w:r w:rsidR="002A01C8">
          <w:fldChar w:fldCharType="separate"/>
        </w:r>
        <w:r>
          <w:rPr>
            <w:noProof/>
          </w:rPr>
          <w:t>2</w:t>
        </w:r>
        <w:r w:rsidR="002A01C8">
          <w:fldChar w:fldCharType="end"/>
        </w:r>
      </w:sdtContent>
    </w:sdt>
  </w:p>
  <w:p w:rsidR="002A01C8" w:rsidRDefault="002A01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8" w:rsidRDefault="005B46A9" w:rsidP="00EE69CC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0248" o:spid="_x0000_s2049" type="#_x0000_t136" style="position:absolute;left:0;text-align:left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  <w:p w:rsidR="002A01C8" w:rsidRDefault="002A01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8D"/>
    <w:multiLevelType w:val="hybridMultilevel"/>
    <w:tmpl w:val="1208F8E2"/>
    <w:lvl w:ilvl="0" w:tplc="3EACB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100E6"/>
    <w:multiLevelType w:val="multilevel"/>
    <w:tmpl w:val="7E5C0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4572D86"/>
    <w:multiLevelType w:val="multilevel"/>
    <w:tmpl w:val="529ED9D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1C56321"/>
    <w:multiLevelType w:val="multilevel"/>
    <w:tmpl w:val="6D6E9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0477E8"/>
    <w:multiLevelType w:val="hybridMultilevel"/>
    <w:tmpl w:val="B3C06E88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diKkZYY7w6z9fv3VdlbKEFpjZY=" w:salt="g5RGzA5RkDDBz8/QeLxN5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4736"/>
    <w:rsid w:val="0008061C"/>
    <w:rsid w:val="00095557"/>
    <w:rsid w:val="00183F04"/>
    <w:rsid w:val="00237F6B"/>
    <w:rsid w:val="00246A73"/>
    <w:rsid w:val="002821F9"/>
    <w:rsid w:val="002A01C8"/>
    <w:rsid w:val="003049A0"/>
    <w:rsid w:val="003561AF"/>
    <w:rsid w:val="003564F3"/>
    <w:rsid w:val="00356A4F"/>
    <w:rsid w:val="003D6113"/>
    <w:rsid w:val="003E30AD"/>
    <w:rsid w:val="004076BE"/>
    <w:rsid w:val="00430050"/>
    <w:rsid w:val="0045679B"/>
    <w:rsid w:val="00532FC7"/>
    <w:rsid w:val="00534A1E"/>
    <w:rsid w:val="00552638"/>
    <w:rsid w:val="005B145A"/>
    <w:rsid w:val="005B46A9"/>
    <w:rsid w:val="005B7825"/>
    <w:rsid w:val="00700C0B"/>
    <w:rsid w:val="007010EF"/>
    <w:rsid w:val="00711A9C"/>
    <w:rsid w:val="007339BF"/>
    <w:rsid w:val="0074525C"/>
    <w:rsid w:val="007742AE"/>
    <w:rsid w:val="007750A6"/>
    <w:rsid w:val="00785B56"/>
    <w:rsid w:val="00787F7E"/>
    <w:rsid w:val="007A1CF3"/>
    <w:rsid w:val="007B4781"/>
    <w:rsid w:val="00826E25"/>
    <w:rsid w:val="00857A79"/>
    <w:rsid w:val="00883A35"/>
    <w:rsid w:val="008934B1"/>
    <w:rsid w:val="00897B66"/>
    <w:rsid w:val="008F1AAC"/>
    <w:rsid w:val="00900D22"/>
    <w:rsid w:val="00921BB4"/>
    <w:rsid w:val="00931B3D"/>
    <w:rsid w:val="009377BE"/>
    <w:rsid w:val="009555C4"/>
    <w:rsid w:val="00966C6A"/>
    <w:rsid w:val="00970E24"/>
    <w:rsid w:val="0097200D"/>
    <w:rsid w:val="009D5031"/>
    <w:rsid w:val="00A34133"/>
    <w:rsid w:val="00A65712"/>
    <w:rsid w:val="00A85C90"/>
    <w:rsid w:val="00A975AC"/>
    <w:rsid w:val="00AE321F"/>
    <w:rsid w:val="00B075D1"/>
    <w:rsid w:val="00B869CE"/>
    <w:rsid w:val="00BB37A4"/>
    <w:rsid w:val="00BB5480"/>
    <w:rsid w:val="00C05D5B"/>
    <w:rsid w:val="00C46BDB"/>
    <w:rsid w:val="00C86847"/>
    <w:rsid w:val="00C933EC"/>
    <w:rsid w:val="00C93CE8"/>
    <w:rsid w:val="00CB0371"/>
    <w:rsid w:val="00CF469B"/>
    <w:rsid w:val="00CF5DCF"/>
    <w:rsid w:val="00D2612D"/>
    <w:rsid w:val="00D55091"/>
    <w:rsid w:val="00D81E44"/>
    <w:rsid w:val="00DB7C6F"/>
    <w:rsid w:val="00DE6411"/>
    <w:rsid w:val="00E053B9"/>
    <w:rsid w:val="00E22475"/>
    <w:rsid w:val="00E32086"/>
    <w:rsid w:val="00E45EFC"/>
    <w:rsid w:val="00E47654"/>
    <w:rsid w:val="00EE69CC"/>
    <w:rsid w:val="00F658EF"/>
    <w:rsid w:val="00F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69B"/>
  </w:style>
  <w:style w:type="paragraph" w:styleId="a7">
    <w:name w:val="footer"/>
    <w:basedOn w:val="a"/>
    <w:link w:val="a8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69B"/>
  </w:style>
  <w:style w:type="paragraph" w:styleId="a9">
    <w:name w:val="List Paragraph"/>
    <w:basedOn w:val="a"/>
    <w:uiPriority w:val="34"/>
    <w:qFormat/>
    <w:rsid w:val="00C9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69B"/>
  </w:style>
  <w:style w:type="paragraph" w:styleId="a7">
    <w:name w:val="footer"/>
    <w:basedOn w:val="a"/>
    <w:link w:val="a8"/>
    <w:uiPriority w:val="99"/>
    <w:unhideWhenUsed/>
    <w:rsid w:val="00C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69B"/>
  </w:style>
  <w:style w:type="paragraph" w:styleId="a9">
    <w:name w:val="List Paragraph"/>
    <w:basedOn w:val="a"/>
    <w:uiPriority w:val="34"/>
    <w:qFormat/>
    <w:rsid w:val="00C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8</cp:revision>
  <cp:lastPrinted>2021-07-12T09:20:00Z</cp:lastPrinted>
  <dcterms:created xsi:type="dcterms:W3CDTF">2022-08-05T02:01:00Z</dcterms:created>
  <dcterms:modified xsi:type="dcterms:W3CDTF">2022-10-03T02:03:00Z</dcterms:modified>
</cp:coreProperties>
</file>