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B8410A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71511A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30.11.2022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259-41/02рД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841991" w:rsidRPr="00841991" w:rsidTr="00841991">
        <w:trPr>
          <w:trHeight w:val="376"/>
        </w:trPr>
        <w:tc>
          <w:tcPr>
            <w:tcW w:w="4858" w:type="dxa"/>
          </w:tcPr>
          <w:p w:rsidR="00841991" w:rsidRDefault="009555C4" w:rsidP="006E2EC0">
            <w:pPr>
              <w:spacing w:after="0" w:line="240" w:lineRule="auto"/>
              <w:jc w:val="both"/>
            </w:pPr>
            <w:r w:rsidRPr="008419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⌐</w:t>
            </w:r>
            <w:r w:rsidR="00FB2D02" w:rsidRPr="00841991">
              <w:t xml:space="preserve"> </w:t>
            </w:r>
            <w:r w:rsidR="00841991">
              <w:t xml:space="preserve">                                                                                      </w:t>
            </w:r>
            <w:r w:rsidR="00841991" w:rsidRPr="0084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¬</w:t>
            </w:r>
          </w:p>
          <w:p w:rsidR="009555C4" w:rsidRPr="00841991" w:rsidRDefault="00FB2D02" w:rsidP="0084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41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03E5" w:rsidRPr="0084199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</w:t>
            </w:r>
            <w:r w:rsidR="006E2EC0" w:rsidRPr="008419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503E5" w:rsidRPr="00841991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Положение о статусе мэра Ангарского городского округа</w:t>
            </w:r>
            <w:r w:rsidR="00F16CEE">
              <w:rPr>
                <w:rFonts w:ascii="Times New Roman" w:hAnsi="Times New Roman" w:cs="Times New Roman"/>
                <w:sz w:val="24"/>
                <w:szCs w:val="24"/>
              </w:rPr>
              <w:t>, утвержденное решением Думы Ангарского городского округа от 24.06.2015 года № 35-05/01рД</w:t>
            </w:r>
          </w:p>
        </w:tc>
        <w:tc>
          <w:tcPr>
            <w:tcW w:w="4796" w:type="dxa"/>
          </w:tcPr>
          <w:p w:rsidR="009555C4" w:rsidRPr="00841991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841991" w:rsidRDefault="009555C4" w:rsidP="007121E6">
      <w:pPr>
        <w:tabs>
          <w:tab w:val="left" w:pos="113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5A58" w:rsidRPr="00841991" w:rsidRDefault="00841991" w:rsidP="007121E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F503E5" w:rsidRPr="00841991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F503E5" w:rsidRPr="00841991">
        <w:rPr>
          <w:rFonts w:ascii="Times New Roman" w:hAnsi="Times New Roman" w:cs="Times New Roman"/>
          <w:sz w:val="24"/>
          <w:szCs w:val="24"/>
        </w:rPr>
        <w:t xml:space="preserve">№ 131-ФЗ «Об общих принципах организации местного самоуправления в Российской Федерации», </w:t>
      </w:r>
      <w:proofErr w:type="gramStart"/>
      <w:r w:rsidR="00FD2F2B" w:rsidRPr="00841991">
        <w:rPr>
          <w:rFonts w:ascii="Times New Roman" w:hAnsi="Times New Roman" w:cs="Times New Roman"/>
          <w:sz w:val="24"/>
          <w:szCs w:val="24"/>
        </w:rPr>
        <w:t xml:space="preserve">Федеральным законом от 03.12.2012 года № 230-ФЗ «О контроле за соответствием расходов лиц, замещающих государственные должности, и иных лиц их доходами», </w:t>
      </w:r>
      <w:r w:rsidR="00F503E5" w:rsidRPr="00841991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13.12.2010 </w:t>
      </w:r>
      <w:r w:rsidR="00F16CEE">
        <w:rPr>
          <w:rFonts w:ascii="Times New Roman" w:hAnsi="Times New Roman" w:cs="Times New Roman"/>
          <w:sz w:val="24"/>
          <w:szCs w:val="24"/>
        </w:rPr>
        <w:t xml:space="preserve">года </w:t>
      </w:r>
      <w:r w:rsidR="00F503E5" w:rsidRPr="00841991">
        <w:rPr>
          <w:rFonts w:ascii="Times New Roman" w:hAnsi="Times New Roman" w:cs="Times New Roman"/>
          <w:sz w:val="24"/>
          <w:szCs w:val="24"/>
        </w:rPr>
        <w:t>№ 12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03E5" w:rsidRPr="00841991">
        <w:rPr>
          <w:rFonts w:ascii="Times New Roman" w:hAnsi="Times New Roman" w:cs="Times New Roman"/>
          <w:sz w:val="24"/>
          <w:szCs w:val="24"/>
        </w:rPr>
        <w:t>-ОЗ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41991">
        <w:rPr>
          <w:rFonts w:ascii="Times New Roman" w:hAnsi="Times New Roman" w:cs="Times New Roman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503E5" w:rsidRPr="00841991">
        <w:rPr>
          <w:rFonts w:ascii="Times New Roman" w:hAnsi="Times New Roman" w:cs="Times New Roman"/>
          <w:sz w:val="24"/>
          <w:szCs w:val="24"/>
        </w:rPr>
        <w:t xml:space="preserve">, </w:t>
      </w:r>
      <w:r w:rsidRPr="00841991">
        <w:rPr>
          <w:rFonts w:ascii="Times New Roman" w:hAnsi="Times New Roman" w:cs="Times New Roman"/>
          <w:sz w:val="24"/>
          <w:szCs w:val="24"/>
        </w:rPr>
        <w:t>Постановление</w:t>
      </w:r>
      <w:r w:rsidR="007B11F6">
        <w:rPr>
          <w:rFonts w:ascii="Times New Roman" w:hAnsi="Times New Roman" w:cs="Times New Roman"/>
          <w:sz w:val="24"/>
          <w:szCs w:val="24"/>
        </w:rPr>
        <w:t>м</w:t>
      </w:r>
      <w:r w:rsidRPr="00841991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27.11.2014 </w:t>
      </w:r>
      <w:r w:rsidR="00F16CE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1991">
        <w:rPr>
          <w:rFonts w:ascii="Times New Roman" w:hAnsi="Times New Roman" w:cs="Times New Roman"/>
          <w:sz w:val="24"/>
          <w:szCs w:val="24"/>
        </w:rPr>
        <w:t xml:space="preserve"> 599-пп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1991">
        <w:rPr>
          <w:rFonts w:ascii="Times New Roman" w:hAnsi="Times New Roman" w:cs="Times New Roman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41991">
        <w:rPr>
          <w:rFonts w:ascii="Times New Roman" w:hAnsi="Times New Roman" w:cs="Times New Roman"/>
          <w:sz w:val="24"/>
          <w:szCs w:val="24"/>
        </w:rPr>
        <w:t xml:space="preserve"> </w:t>
      </w:r>
      <w:r w:rsidR="00203C63" w:rsidRPr="00841991">
        <w:rPr>
          <w:rFonts w:ascii="Times New Roman" w:hAnsi="Times New Roman"/>
          <w:sz w:val="24"/>
          <w:szCs w:val="24"/>
        </w:rPr>
        <w:t xml:space="preserve">рассмотрев решение территориальной трехсторонней комиссии Ангарского городского округа по регулированию социально-трудовых отношений, </w:t>
      </w:r>
      <w:r w:rsidR="00D25A58" w:rsidRPr="00841991">
        <w:rPr>
          <w:rFonts w:ascii="Times New Roman" w:hAnsi="Times New Roman" w:cs="Times New Roman"/>
          <w:sz w:val="24"/>
          <w:szCs w:val="24"/>
        </w:rPr>
        <w:t xml:space="preserve"> руководствуясь Уставом Ангарского городского округа, Дума</w:t>
      </w:r>
      <w:proofErr w:type="gramEnd"/>
      <w:r w:rsidR="00D25A58" w:rsidRPr="00841991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</w:t>
      </w:r>
    </w:p>
    <w:p w:rsidR="00D25A58" w:rsidRPr="00841991" w:rsidRDefault="00D25A58" w:rsidP="007121E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55C4" w:rsidRPr="00841991" w:rsidRDefault="009555C4" w:rsidP="007121E6">
      <w:pPr>
        <w:tabs>
          <w:tab w:val="left" w:pos="1134"/>
        </w:tabs>
        <w:spacing w:after="0" w:line="280" w:lineRule="exact"/>
        <w:ind w:firstLine="851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841991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841991" w:rsidRDefault="009555C4" w:rsidP="007121E6">
      <w:pPr>
        <w:tabs>
          <w:tab w:val="left" w:pos="1134"/>
        </w:tabs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C4781" w:rsidRPr="00841991" w:rsidRDefault="00F503E5" w:rsidP="007121E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991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0" w:history="1">
        <w:r w:rsidR="004C4781" w:rsidRPr="0084199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4C4781" w:rsidRPr="00841991">
        <w:rPr>
          <w:rFonts w:ascii="Times New Roman" w:hAnsi="Times New Roman" w:cs="Times New Roman"/>
          <w:sz w:val="24"/>
          <w:szCs w:val="24"/>
        </w:rPr>
        <w:t xml:space="preserve"> о</w:t>
      </w:r>
      <w:r w:rsidRPr="00841991">
        <w:rPr>
          <w:rFonts w:ascii="Times New Roman" w:hAnsi="Times New Roman" w:cs="Times New Roman"/>
          <w:sz w:val="24"/>
          <w:szCs w:val="24"/>
        </w:rPr>
        <w:t xml:space="preserve"> статусе мэра </w:t>
      </w:r>
      <w:r w:rsidR="004C4781" w:rsidRPr="00841991">
        <w:rPr>
          <w:rFonts w:ascii="Times New Roman" w:hAnsi="Times New Roman" w:cs="Times New Roman"/>
          <w:sz w:val="24"/>
          <w:szCs w:val="24"/>
        </w:rPr>
        <w:t>Ангарско</w:t>
      </w:r>
      <w:r w:rsidRPr="00841991">
        <w:rPr>
          <w:rFonts w:ascii="Times New Roman" w:hAnsi="Times New Roman" w:cs="Times New Roman"/>
          <w:sz w:val="24"/>
          <w:szCs w:val="24"/>
        </w:rPr>
        <w:t>го</w:t>
      </w:r>
      <w:r w:rsidR="004C4781" w:rsidRPr="0084199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841991">
        <w:rPr>
          <w:rFonts w:ascii="Times New Roman" w:hAnsi="Times New Roman" w:cs="Times New Roman"/>
          <w:sz w:val="24"/>
          <w:szCs w:val="24"/>
        </w:rPr>
        <w:t>го</w:t>
      </w:r>
      <w:r w:rsidR="004C4781" w:rsidRPr="00841991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41991">
        <w:rPr>
          <w:rFonts w:ascii="Times New Roman" w:hAnsi="Times New Roman" w:cs="Times New Roman"/>
          <w:sz w:val="24"/>
          <w:szCs w:val="24"/>
        </w:rPr>
        <w:t xml:space="preserve">а, утвержденное решением Думы Ангарского городского округа от 24.06.2015 </w:t>
      </w:r>
      <w:r w:rsidR="00841991">
        <w:rPr>
          <w:rFonts w:ascii="Times New Roman" w:hAnsi="Times New Roman" w:cs="Times New Roman"/>
          <w:sz w:val="24"/>
          <w:szCs w:val="24"/>
        </w:rPr>
        <w:t xml:space="preserve">года        </w:t>
      </w:r>
      <w:r w:rsidRPr="00841991">
        <w:rPr>
          <w:rFonts w:ascii="Times New Roman" w:hAnsi="Times New Roman" w:cs="Times New Roman"/>
          <w:sz w:val="24"/>
          <w:szCs w:val="24"/>
        </w:rPr>
        <w:t>№ 35-05/01рД (в редакции решений Думы Ангарского городского округа от 30.09.2015</w:t>
      </w:r>
      <w:r w:rsidR="0084199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1991">
        <w:rPr>
          <w:rFonts w:ascii="Times New Roman" w:hAnsi="Times New Roman" w:cs="Times New Roman"/>
          <w:sz w:val="24"/>
          <w:szCs w:val="24"/>
        </w:rPr>
        <w:t xml:space="preserve"> № 91-07/01рД, от 2</w:t>
      </w:r>
      <w:r w:rsidR="002E501E" w:rsidRPr="00841991">
        <w:rPr>
          <w:rFonts w:ascii="Times New Roman" w:hAnsi="Times New Roman" w:cs="Times New Roman"/>
          <w:sz w:val="24"/>
          <w:szCs w:val="24"/>
        </w:rPr>
        <w:t>5</w:t>
      </w:r>
      <w:r w:rsidRPr="00841991">
        <w:rPr>
          <w:rFonts w:ascii="Times New Roman" w:hAnsi="Times New Roman" w:cs="Times New Roman"/>
          <w:sz w:val="24"/>
          <w:szCs w:val="24"/>
        </w:rPr>
        <w:t>.0</w:t>
      </w:r>
      <w:r w:rsidR="002E501E" w:rsidRPr="00841991">
        <w:rPr>
          <w:rFonts w:ascii="Times New Roman" w:hAnsi="Times New Roman" w:cs="Times New Roman"/>
          <w:sz w:val="24"/>
          <w:szCs w:val="24"/>
        </w:rPr>
        <w:t>2</w:t>
      </w:r>
      <w:r w:rsidRPr="00841991">
        <w:rPr>
          <w:rFonts w:ascii="Times New Roman" w:hAnsi="Times New Roman" w:cs="Times New Roman"/>
          <w:sz w:val="24"/>
          <w:szCs w:val="24"/>
        </w:rPr>
        <w:t>.201</w:t>
      </w:r>
      <w:r w:rsidR="002E501E" w:rsidRPr="00841991">
        <w:rPr>
          <w:rFonts w:ascii="Times New Roman" w:hAnsi="Times New Roman" w:cs="Times New Roman"/>
          <w:sz w:val="24"/>
          <w:szCs w:val="24"/>
        </w:rPr>
        <w:t>6</w:t>
      </w:r>
      <w:r w:rsidRPr="00841991">
        <w:rPr>
          <w:rFonts w:ascii="Times New Roman" w:hAnsi="Times New Roman" w:cs="Times New Roman"/>
          <w:sz w:val="24"/>
          <w:szCs w:val="24"/>
        </w:rPr>
        <w:t xml:space="preserve"> </w:t>
      </w:r>
      <w:r w:rsidR="0084199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41991">
        <w:rPr>
          <w:rFonts w:ascii="Times New Roman" w:hAnsi="Times New Roman" w:cs="Times New Roman"/>
          <w:sz w:val="24"/>
          <w:szCs w:val="24"/>
        </w:rPr>
        <w:t>№ </w:t>
      </w:r>
      <w:r w:rsidR="002E501E" w:rsidRPr="00841991">
        <w:rPr>
          <w:rFonts w:ascii="Times New Roman" w:hAnsi="Times New Roman" w:cs="Times New Roman"/>
          <w:sz w:val="24"/>
          <w:szCs w:val="24"/>
        </w:rPr>
        <w:t>155-13</w:t>
      </w:r>
      <w:r w:rsidRPr="00841991">
        <w:rPr>
          <w:rFonts w:ascii="Times New Roman" w:hAnsi="Times New Roman" w:cs="Times New Roman"/>
          <w:sz w:val="24"/>
          <w:szCs w:val="24"/>
        </w:rPr>
        <w:t>/01</w:t>
      </w:r>
      <w:r w:rsidR="006E249F" w:rsidRPr="00841991">
        <w:rPr>
          <w:rFonts w:ascii="Times New Roman" w:hAnsi="Times New Roman" w:cs="Times New Roman"/>
          <w:sz w:val="24"/>
          <w:szCs w:val="24"/>
        </w:rPr>
        <w:t>рД</w:t>
      </w:r>
      <w:r w:rsidR="002E501E" w:rsidRPr="00841991">
        <w:rPr>
          <w:rFonts w:ascii="Times New Roman" w:hAnsi="Times New Roman" w:cs="Times New Roman"/>
          <w:sz w:val="24"/>
          <w:szCs w:val="24"/>
        </w:rPr>
        <w:t xml:space="preserve">, от 05.07.2016 </w:t>
      </w:r>
      <w:r w:rsidR="00841991">
        <w:rPr>
          <w:rFonts w:ascii="Times New Roman" w:hAnsi="Times New Roman" w:cs="Times New Roman"/>
          <w:sz w:val="24"/>
          <w:szCs w:val="24"/>
        </w:rPr>
        <w:t xml:space="preserve">года </w:t>
      </w:r>
      <w:r w:rsidR="002E501E" w:rsidRPr="00841991">
        <w:rPr>
          <w:rFonts w:ascii="Times New Roman" w:hAnsi="Times New Roman" w:cs="Times New Roman"/>
          <w:sz w:val="24"/>
          <w:szCs w:val="24"/>
        </w:rPr>
        <w:t xml:space="preserve">№ 201-20/01рД, от 28.06.2017 </w:t>
      </w:r>
      <w:r w:rsidR="00841991">
        <w:rPr>
          <w:rFonts w:ascii="Times New Roman" w:hAnsi="Times New Roman" w:cs="Times New Roman"/>
          <w:sz w:val="24"/>
          <w:szCs w:val="24"/>
        </w:rPr>
        <w:t xml:space="preserve">года </w:t>
      </w:r>
      <w:r w:rsidR="002E501E" w:rsidRPr="00841991">
        <w:rPr>
          <w:rFonts w:ascii="Times New Roman" w:hAnsi="Times New Roman" w:cs="Times New Roman"/>
          <w:sz w:val="24"/>
          <w:szCs w:val="24"/>
        </w:rPr>
        <w:t>№ 313-37/01рД, от 28.0</w:t>
      </w:r>
      <w:r w:rsidR="00F16CEE">
        <w:rPr>
          <w:rFonts w:ascii="Times New Roman" w:hAnsi="Times New Roman" w:cs="Times New Roman"/>
          <w:sz w:val="24"/>
          <w:szCs w:val="24"/>
        </w:rPr>
        <w:t>3</w:t>
      </w:r>
      <w:r w:rsidR="002E501E" w:rsidRPr="00841991">
        <w:rPr>
          <w:rFonts w:ascii="Times New Roman" w:hAnsi="Times New Roman" w:cs="Times New Roman"/>
          <w:sz w:val="24"/>
          <w:szCs w:val="24"/>
        </w:rPr>
        <w:t xml:space="preserve">.2018 </w:t>
      </w:r>
      <w:r w:rsidR="00841991">
        <w:rPr>
          <w:rFonts w:ascii="Times New Roman" w:hAnsi="Times New Roman" w:cs="Times New Roman"/>
          <w:sz w:val="24"/>
          <w:szCs w:val="24"/>
        </w:rPr>
        <w:t xml:space="preserve">года </w:t>
      </w:r>
      <w:r w:rsidR="002E501E" w:rsidRPr="00841991">
        <w:rPr>
          <w:rFonts w:ascii="Times New Roman" w:hAnsi="Times New Roman" w:cs="Times New Roman"/>
          <w:sz w:val="24"/>
          <w:szCs w:val="24"/>
        </w:rPr>
        <w:t>№ 380-48/01рД</w:t>
      </w:r>
      <w:r w:rsidR="00841991">
        <w:rPr>
          <w:rFonts w:ascii="Times New Roman" w:hAnsi="Times New Roman" w:cs="Times New Roman"/>
          <w:sz w:val="24"/>
          <w:szCs w:val="24"/>
        </w:rPr>
        <w:t>, от 28.04.2021 года № 61-12/02рД</w:t>
      </w:r>
      <w:r w:rsidR="006E249F" w:rsidRPr="00841991">
        <w:rPr>
          <w:rFonts w:ascii="Times New Roman" w:hAnsi="Times New Roman" w:cs="Times New Roman"/>
          <w:sz w:val="24"/>
          <w:szCs w:val="24"/>
        </w:rPr>
        <w:t>), далее – Положение, следующ</w:t>
      </w:r>
      <w:r w:rsidR="006E2EC0" w:rsidRPr="00841991">
        <w:rPr>
          <w:rFonts w:ascii="Times New Roman" w:hAnsi="Times New Roman" w:cs="Times New Roman"/>
          <w:sz w:val="24"/>
          <w:szCs w:val="24"/>
        </w:rPr>
        <w:t>и</w:t>
      </w:r>
      <w:r w:rsidR="006E249F" w:rsidRPr="0084199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E249F" w:rsidRPr="0084199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6E2EC0" w:rsidRPr="00841991">
        <w:rPr>
          <w:rFonts w:ascii="Times New Roman" w:hAnsi="Times New Roman" w:cs="Times New Roman"/>
          <w:sz w:val="24"/>
          <w:szCs w:val="24"/>
        </w:rPr>
        <w:t>я</w:t>
      </w:r>
      <w:r w:rsidR="006E249F" w:rsidRPr="00841991">
        <w:rPr>
          <w:rFonts w:ascii="Times New Roman" w:hAnsi="Times New Roman" w:cs="Times New Roman"/>
          <w:sz w:val="24"/>
          <w:szCs w:val="24"/>
        </w:rPr>
        <w:t>:</w:t>
      </w:r>
    </w:p>
    <w:p w:rsidR="006E2EC0" w:rsidRPr="00841991" w:rsidRDefault="006E2EC0" w:rsidP="007121E6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част</w:t>
      </w:r>
      <w:r w:rsidR="00C1079B" w:rsidRPr="00841991">
        <w:rPr>
          <w:rFonts w:ascii="Times New Roman" w:hAnsi="Times New Roman" w:cs="Times New Roman"/>
          <w:sz w:val="24"/>
          <w:szCs w:val="24"/>
        </w:rPr>
        <w:t>ь</w:t>
      </w:r>
      <w:r w:rsidRPr="00841991">
        <w:rPr>
          <w:rFonts w:ascii="Times New Roman" w:hAnsi="Times New Roman" w:cs="Times New Roman"/>
          <w:sz w:val="24"/>
          <w:szCs w:val="24"/>
        </w:rPr>
        <w:t xml:space="preserve"> 2 статьи 3 Положения</w:t>
      </w:r>
      <w:r w:rsidR="00C1079B" w:rsidRPr="0084199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E2EC0" w:rsidRPr="00841991" w:rsidRDefault="00C1079B" w:rsidP="007121E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 2. Мэр обязан сообщать о возникновении личной заинтересованности (прямой или косвенной)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конфликта, а именно:</w:t>
      </w:r>
    </w:p>
    <w:p w:rsidR="006E2EC0" w:rsidRPr="00841991" w:rsidRDefault="006E2EC0" w:rsidP="007121E6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входить в состав органов Думы </w:t>
      </w:r>
      <w:r w:rsidR="00AE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Ангарского городского округа </w:t>
      </w:r>
      <w:r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(постоянные и временные комиссии, временные рабочие группы, согласительные комиссии), консультативно-совещательных органов Ангарского городского округа (далее вместе именуемые - совещательные органы), если при рассмотрении вопросов этими совещательными органами у </w:t>
      </w:r>
      <w:r w:rsidR="00C1079B"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</w:t>
      </w:r>
      <w:r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возникнуть личная заинтересованность (прямая или косвенная);</w:t>
      </w:r>
    </w:p>
    <w:p w:rsidR="003E1B35" w:rsidRPr="00841991" w:rsidRDefault="006E2EC0" w:rsidP="007121E6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возникновении личной заинтересованности (прямой или косвенной) </w:t>
      </w:r>
      <w:r w:rsidR="00C1079B"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входящий в состав совещательного органа, обязан сообщить об этом совещательному органу до начала рассмотрения вопроса, по которому может возникнуть личная заинтересов</w:t>
      </w:r>
      <w:r w:rsidR="00C1079B"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анность (прямая или косвенная). </w:t>
      </w:r>
      <w:r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</w:t>
      </w:r>
      <w:r w:rsidR="003E1B35"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принимает участие в голосовании при принятии решения совещательным органом, о чем делается отметка в протоколе заседания соответствующего совещат</w:t>
      </w:r>
      <w:r w:rsidR="003E1B35"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органа. В случае</w:t>
      </w:r>
      <w:proofErr w:type="gramStart"/>
      <w:r w:rsidR="003E1B35"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E1B35"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мэр</w:t>
      </w:r>
      <w:r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председателем соответствующего совещательного органа (председательствующим на заседании соответствующего совещательного органа), при рассмотрении вопроса, по которому может возникнуть личная заинтересованность (прямая или косвенная), по предложению </w:t>
      </w:r>
      <w:r w:rsidR="00812465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</w:t>
      </w:r>
      <w:r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совещательный орган из своего состава избирает иного председательствующего для рассмотрения этого вопроса, о чем делается отметка в протоколе заседания.</w:t>
      </w:r>
      <w:r w:rsidR="003E1B35" w:rsidRPr="0084199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E1B35" w:rsidRPr="00841991" w:rsidRDefault="003E1B35" w:rsidP="007121E6">
      <w:pPr>
        <w:pStyle w:val="a5"/>
        <w:widowControl w:val="0"/>
        <w:numPr>
          <w:ilvl w:val="0"/>
          <w:numId w:val="28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в части 4 статьи 3 Положения слово «, акций» исключить;</w:t>
      </w:r>
    </w:p>
    <w:p w:rsidR="006E249F" w:rsidRPr="00841991" w:rsidRDefault="006E249F" w:rsidP="007121E6">
      <w:pPr>
        <w:pStyle w:val="a5"/>
        <w:widowControl w:val="0"/>
        <w:numPr>
          <w:ilvl w:val="0"/>
          <w:numId w:val="28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статью 4 Положения изложить в следующей редакции:</w:t>
      </w:r>
    </w:p>
    <w:p w:rsidR="006E249F" w:rsidRPr="00841991" w:rsidRDefault="006E249F" w:rsidP="007121E6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«Статья 4</w:t>
      </w:r>
    </w:p>
    <w:p w:rsidR="0083165F" w:rsidRPr="00841991" w:rsidRDefault="0083165F" w:rsidP="007121E6">
      <w:pPr>
        <w:pStyle w:val="a5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Мэру за счет средств бюджета Ангарского городского округа (далее - местный бюджет) производится оплата труда в виде ежемесячного денежного вознаграждения, а также денежного поощрения и иных дополнительных выплат, установленных настоящим Положением.</w:t>
      </w:r>
    </w:p>
    <w:p w:rsidR="00E13927" w:rsidRPr="00273B13" w:rsidRDefault="00E13927" w:rsidP="00273B13">
      <w:pPr>
        <w:pStyle w:val="a5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Ежемесячная оплата труда мэра определяется суммированием ежемеся</w:t>
      </w:r>
      <w:r w:rsidR="00FC1DF9">
        <w:rPr>
          <w:rFonts w:ascii="Times New Roman" w:hAnsi="Times New Roman" w:cs="Times New Roman"/>
          <w:sz w:val="24"/>
          <w:szCs w:val="24"/>
        </w:rPr>
        <w:t xml:space="preserve">чного денежного вознаграждения и </w:t>
      </w:r>
      <w:r w:rsidRPr="00841991">
        <w:rPr>
          <w:rFonts w:ascii="Times New Roman" w:hAnsi="Times New Roman" w:cs="Times New Roman"/>
          <w:sz w:val="24"/>
          <w:szCs w:val="24"/>
        </w:rPr>
        <w:t xml:space="preserve">ежемесячного денежного </w:t>
      </w:r>
      <w:r w:rsidRPr="00786724">
        <w:rPr>
          <w:rFonts w:ascii="Times New Roman" w:hAnsi="Times New Roman" w:cs="Times New Roman"/>
          <w:sz w:val="24"/>
          <w:szCs w:val="24"/>
        </w:rPr>
        <w:t>поощрения.</w:t>
      </w:r>
      <w:r w:rsidR="005551C7">
        <w:rPr>
          <w:rFonts w:ascii="Times New Roman" w:hAnsi="Times New Roman" w:cs="Times New Roman"/>
          <w:sz w:val="24"/>
          <w:szCs w:val="24"/>
        </w:rPr>
        <w:t xml:space="preserve"> </w:t>
      </w:r>
      <w:r w:rsidR="005551C7" w:rsidRPr="00841991">
        <w:rPr>
          <w:rFonts w:ascii="Times New Roman" w:hAnsi="Times New Roman" w:cs="Times New Roman"/>
          <w:sz w:val="24"/>
          <w:szCs w:val="24"/>
        </w:rPr>
        <w:t xml:space="preserve">К ежемесячной оплате труда мэра </w:t>
      </w:r>
      <w:r w:rsidR="005551C7">
        <w:rPr>
          <w:rFonts w:ascii="Times New Roman" w:hAnsi="Times New Roman" w:cs="Times New Roman"/>
          <w:sz w:val="24"/>
          <w:szCs w:val="24"/>
        </w:rPr>
        <w:t>выплачиваются</w:t>
      </w:r>
      <w:r w:rsidR="005551C7" w:rsidRPr="00841991">
        <w:rPr>
          <w:rFonts w:ascii="Times New Roman" w:hAnsi="Times New Roman" w:cs="Times New Roman"/>
          <w:sz w:val="24"/>
          <w:szCs w:val="24"/>
        </w:rPr>
        <w:t xml:space="preserve"> районны</w:t>
      </w:r>
      <w:r w:rsidR="005551C7">
        <w:rPr>
          <w:rFonts w:ascii="Times New Roman" w:hAnsi="Times New Roman" w:cs="Times New Roman"/>
          <w:sz w:val="24"/>
          <w:szCs w:val="24"/>
        </w:rPr>
        <w:t>й</w:t>
      </w:r>
      <w:r w:rsidR="005551C7" w:rsidRPr="00841991">
        <w:rPr>
          <w:rFonts w:ascii="Times New Roman" w:hAnsi="Times New Roman" w:cs="Times New Roman"/>
          <w:sz w:val="24"/>
          <w:szCs w:val="24"/>
        </w:rPr>
        <w:t xml:space="preserve"> коэффициент и процентн</w:t>
      </w:r>
      <w:r w:rsidR="005551C7">
        <w:rPr>
          <w:rFonts w:ascii="Times New Roman" w:hAnsi="Times New Roman" w:cs="Times New Roman"/>
          <w:sz w:val="24"/>
          <w:szCs w:val="24"/>
        </w:rPr>
        <w:t>ая</w:t>
      </w:r>
      <w:r w:rsidR="005551C7" w:rsidRPr="00841991">
        <w:rPr>
          <w:rFonts w:ascii="Times New Roman" w:hAnsi="Times New Roman" w:cs="Times New Roman"/>
          <w:sz w:val="24"/>
          <w:szCs w:val="24"/>
        </w:rPr>
        <w:t xml:space="preserve"> надбавк</w:t>
      </w:r>
      <w:r w:rsidR="005551C7">
        <w:rPr>
          <w:rFonts w:ascii="Times New Roman" w:hAnsi="Times New Roman" w:cs="Times New Roman"/>
          <w:sz w:val="24"/>
          <w:szCs w:val="24"/>
        </w:rPr>
        <w:t xml:space="preserve">а к заработной плате за работу в южных районах </w:t>
      </w:r>
      <w:r w:rsidR="005551C7" w:rsidRPr="00841991">
        <w:rPr>
          <w:rFonts w:ascii="Times New Roman" w:hAnsi="Times New Roman" w:cs="Times New Roman"/>
          <w:sz w:val="24"/>
          <w:szCs w:val="24"/>
        </w:rPr>
        <w:t xml:space="preserve">Иркутской области в размерах, определенных </w:t>
      </w:r>
      <w:r w:rsidR="00012041">
        <w:rPr>
          <w:rFonts w:ascii="Times New Roman" w:hAnsi="Times New Roman" w:cs="Times New Roman"/>
          <w:sz w:val="24"/>
          <w:szCs w:val="24"/>
        </w:rPr>
        <w:t>в соответствии с</w:t>
      </w:r>
      <w:r w:rsidR="005551C7" w:rsidRPr="00841991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3C5B57" w:rsidRPr="00841991" w:rsidRDefault="0083165F" w:rsidP="007121E6">
      <w:pPr>
        <w:pStyle w:val="a5"/>
        <w:widowControl w:val="0"/>
        <w:numPr>
          <w:ilvl w:val="0"/>
          <w:numId w:val="29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Ежемесячное д</w:t>
      </w:r>
      <w:r w:rsidR="003C5B57" w:rsidRPr="00841991">
        <w:rPr>
          <w:rFonts w:ascii="Times New Roman" w:hAnsi="Times New Roman" w:cs="Times New Roman"/>
          <w:sz w:val="24"/>
          <w:szCs w:val="24"/>
        </w:rPr>
        <w:t xml:space="preserve">енежное вознаграждение мэра состоит </w:t>
      </w:r>
      <w:proofErr w:type="gramStart"/>
      <w:r w:rsidR="003C5B57" w:rsidRPr="0084199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3C5B57" w:rsidRPr="00841991">
        <w:rPr>
          <w:rFonts w:ascii="Times New Roman" w:hAnsi="Times New Roman" w:cs="Times New Roman"/>
          <w:sz w:val="24"/>
          <w:szCs w:val="24"/>
        </w:rPr>
        <w:t>:</w:t>
      </w:r>
    </w:p>
    <w:p w:rsidR="003C5B57" w:rsidRPr="00841991" w:rsidRDefault="003C5B57" w:rsidP="007121E6">
      <w:pPr>
        <w:pStyle w:val="a5"/>
        <w:widowControl w:val="0"/>
        <w:numPr>
          <w:ilvl w:val="1"/>
          <w:numId w:val="29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Должностного оклада в размере 37 790 рублей.</w:t>
      </w:r>
    </w:p>
    <w:p w:rsidR="003C5B57" w:rsidRPr="00841991" w:rsidRDefault="00042219" w:rsidP="007121E6">
      <w:pPr>
        <w:pStyle w:val="a5"/>
        <w:widowControl w:val="0"/>
        <w:numPr>
          <w:ilvl w:val="1"/>
          <w:numId w:val="29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Ежемесячной н</w:t>
      </w:r>
      <w:r w:rsidR="003C5B57" w:rsidRPr="00841991">
        <w:rPr>
          <w:rFonts w:ascii="Times New Roman" w:hAnsi="Times New Roman" w:cs="Times New Roman"/>
          <w:sz w:val="24"/>
          <w:szCs w:val="24"/>
        </w:rPr>
        <w:t xml:space="preserve">адбавки за работу со сведениями, составляющими государственную тайну, в размере 50 % должностного оклада мэра в соответствии с Законом Российской Федерации от 21.07.1993 </w:t>
      </w:r>
      <w:r w:rsidR="00B379E8">
        <w:rPr>
          <w:rFonts w:ascii="Times New Roman" w:hAnsi="Times New Roman" w:cs="Times New Roman"/>
          <w:sz w:val="24"/>
          <w:szCs w:val="24"/>
        </w:rPr>
        <w:t xml:space="preserve">года </w:t>
      </w:r>
      <w:r w:rsidR="003C5B57" w:rsidRPr="00841991">
        <w:rPr>
          <w:rFonts w:ascii="Times New Roman" w:hAnsi="Times New Roman" w:cs="Times New Roman"/>
          <w:sz w:val="24"/>
          <w:szCs w:val="24"/>
        </w:rPr>
        <w:t>№ 5458-1 «О государственной тайне», а также согласно постановлению Правительства Российской Федерации от 18.09.2006</w:t>
      </w:r>
      <w:r w:rsidR="00786724">
        <w:rPr>
          <w:rFonts w:ascii="Times New Roman" w:hAnsi="Times New Roman" w:cs="Times New Roman"/>
          <w:sz w:val="24"/>
          <w:szCs w:val="24"/>
        </w:rPr>
        <w:t xml:space="preserve"> </w:t>
      </w:r>
      <w:r w:rsidR="00786724" w:rsidRPr="00786724">
        <w:rPr>
          <w:rFonts w:ascii="Times New Roman" w:hAnsi="Times New Roman" w:cs="Times New Roman"/>
          <w:sz w:val="24"/>
          <w:szCs w:val="24"/>
        </w:rPr>
        <w:t>года</w:t>
      </w:r>
      <w:r w:rsidR="003C5B57" w:rsidRPr="00841991">
        <w:rPr>
          <w:rFonts w:ascii="Times New Roman" w:hAnsi="Times New Roman" w:cs="Times New Roman"/>
          <w:sz w:val="24"/>
          <w:szCs w:val="24"/>
        </w:rPr>
        <w:t xml:space="preserve"> № 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3C5B57" w:rsidRPr="005551C7" w:rsidRDefault="00042219" w:rsidP="005551C7">
      <w:pPr>
        <w:pStyle w:val="a5"/>
        <w:widowControl w:val="0"/>
        <w:numPr>
          <w:ilvl w:val="1"/>
          <w:numId w:val="29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Ежемесячной н</w:t>
      </w:r>
      <w:r w:rsidR="003C5B57" w:rsidRPr="00841991">
        <w:rPr>
          <w:rFonts w:ascii="Times New Roman" w:hAnsi="Times New Roman" w:cs="Times New Roman"/>
          <w:sz w:val="24"/>
          <w:szCs w:val="24"/>
        </w:rPr>
        <w:t xml:space="preserve">адбавки за особые условия замещения должности в размере 200 % </w:t>
      </w:r>
      <w:r w:rsidR="000937BF" w:rsidRPr="00841991">
        <w:rPr>
          <w:rFonts w:ascii="Times New Roman" w:hAnsi="Times New Roman" w:cs="Times New Roman"/>
          <w:sz w:val="24"/>
          <w:szCs w:val="24"/>
        </w:rPr>
        <w:t>должностного оклада мэра.</w:t>
      </w:r>
    </w:p>
    <w:p w:rsidR="0083165F" w:rsidRPr="00FC1DF9" w:rsidRDefault="00FC1DF9" w:rsidP="007121E6">
      <w:pPr>
        <w:pStyle w:val="a5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Мэру </w:t>
      </w:r>
      <w:r w:rsidR="00143FB8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042219" w:rsidRPr="00FC1DF9">
        <w:rPr>
          <w:rFonts w:ascii="Times New Roman" w:hAnsi="Times New Roman" w:cs="Times New Roman"/>
          <w:sz w:val="24"/>
          <w:szCs w:val="24"/>
        </w:rPr>
        <w:t>жемесячное денежно</w:t>
      </w:r>
      <w:r w:rsidR="00B379E8">
        <w:rPr>
          <w:rFonts w:ascii="Times New Roman" w:hAnsi="Times New Roman" w:cs="Times New Roman"/>
          <w:sz w:val="24"/>
          <w:szCs w:val="24"/>
        </w:rPr>
        <w:t>е</w:t>
      </w:r>
      <w:r w:rsidR="00042219" w:rsidRPr="00FC1DF9">
        <w:rPr>
          <w:rFonts w:ascii="Times New Roman" w:hAnsi="Times New Roman" w:cs="Times New Roman"/>
          <w:sz w:val="24"/>
          <w:szCs w:val="24"/>
        </w:rPr>
        <w:t xml:space="preserve"> поощрение в размере 2,0 должностных окладов мэра.</w:t>
      </w:r>
    </w:p>
    <w:p w:rsidR="006E249F" w:rsidRPr="00841991" w:rsidRDefault="009E03E3" w:rsidP="007121E6">
      <w:pPr>
        <w:pStyle w:val="a5"/>
        <w:widowControl w:val="0"/>
        <w:numPr>
          <w:ilvl w:val="0"/>
          <w:numId w:val="29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Увеличение (индексация) </w:t>
      </w:r>
      <w:r w:rsidR="005B4B2D" w:rsidRPr="00841991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Pr="00841991">
        <w:rPr>
          <w:rFonts w:ascii="Times New Roman" w:hAnsi="Times New Roman" w:cs="Times New Roman"/>
          <w:sz w:val="24"/>
          <w:szCs w:val="24"/>
        </w:rPr>
        <w:t xml:space="preserve"> мэра производится</w:t>
      </w:r>
      <w:r w:rsidR="00FC1DF9">
        <w:rPr>
          <w:rFonts w:ascii="Times New Roman" w:hAnsi="Times New Roman" w:cs="Times New Roman"/>
          <w:sz w:val="24"/>
          <w:szCs w:val="24"/>
        </w:rPr>
        <w:t xml:space="preserve"> </w:t>
      </w:r>
      <w:r w:rsidR="00273B13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</w:t>
      </w:r>
      <w:r w:rsidR="00880512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</w:t>
      </w:r>
      <w:r w:rsidR="00273B13">
        <w:rPr>
          <w:rFonts w:ascii="Times New Roman" w:hAnsi="Times New Roman" w:cs="Times New Roman"/>
          <w:sz w:val="24"/>
          <w:szCs w:val="24"/>
        </w:rPr>
        <w:t>пропорционально увеличению</w:t>
      </w:r>
      <w:r w:rsidR="00FC1DF9">
        <w:rPr>
          <w:rFonts w:ascii="Times New Roman" w:hAnsi="Times New Roman" w:cs="Times New Roman"/>
          <w:sz w:val="24"/>
          <w:szCs w:val="24"/>
        </w:rPr>
        <w:t xml:space="preserve"> (индексации) должностных окладов муниципальных служащих в Ангарском городском округе.</w:t>
      </w:r>
    </w:p>
    <w:p w:rsidR="009E03E3" w:rsidRPr="00841991" w:rsidRDefault="009E03E3" w:rsidP="007121E6">
      <w:pPr>
        <w:pStyle w:val="a5"/>
        <w:widowControl w:val="0"/>
        <w:numPr>
          <w:ilvl w:val="0"/>
          <w:numId w:val="29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Мэру при предоставлении ежегодного оплачиваемого отпуска производится </w:t>
      </w:r>
      <w:r w:rsidRPr="00841991">
        <w:rPr>
          <w:rFonts w:ascii="Times New Roman" w:hAnsi="Times New Roman" w:cs="Times New Roman"/>
          <w:sz w:val="24"/>
          <w:szCs w:val="24"/>
        </w:rPr>
        <w:lastRenderedPageBreak/>
        <w:t>единовременная выплата в размере двухмесячн</w:t>
      </w:r>
      <w:r w:rsidR="005B4B2D" w:rsidRPr="00841991">
        <w:rPr>
          <w:rFonts w:ascii="Times New Roman" w:hAnsi="Times New Roman" w:cs="Times New Roman"/>
          <w:sz w:val="24"/>
          <w:szCs w:val="24"/>
        </w:rPr>
        <w:t>ой</w:t>
      </w:r>
      <w:r w:rsidR="00404318" w:rsidRPr="00841991">
        <w:rPr>
          <w:rFonts w:ascii="Times New Roman" w:hAnsi="Times New Roman" w:cs="Times New Roman"/>
          <w:sz w:val="24"/>
          <w:szCs w:val="24"/>
        </w:rPr>
        <w:t xml:space="preserve"> </w:t>
      </w:r>
      <w:r w:rsidR="005B4B2D" w:rsidRPr="00841991">
        <w:rPr>
          <w:rFonts w:ascii="Times New Roman" w:hAnsi="Times New Roman" w:cs="Times New Roman"/>
          <w:sz w:val="24"/>
          <w:szCs w:val="24"/>
        </w:rPr>
        <w:t>оплаты труда</w:t>
      </w:r>
      <w:r w:rsidRPr="00841991">
        <w:rPr>
          <w:rFonts w:ascii="Times New Roman" w:hAnsi="Times New Roman" w:cs="Times New Roman"/>
          <w:sz w:val="24"/>
          <w:szCs w:val="24"/>
        </w:rPr>
        <w:t>.</w:t>
      </w:r>
    </w:p>
    <w:p w:rsidR="005B4B2D" w:rsidRPr="00841991" w:rsidRDefault="009E03E3" w:rsidP="007121E6">
      <w:pPr>
        <w:pStyle w:val="a5"/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производится один раз в календарный год</w:t>
      </w:r>
      <w:proofErr w:type="gramStart"/>
      <w:r w:rsidR="00EC301B" w:rsidRPr="00841991">
        <w:rPr>
          <w:rFonts w:ascii="Times New Roman" w:hAnsi="Times New Roman" w:cs="Times New Roman"/>
          <w:sz w:val="24"/>
          <w:szCs w:val="24"/>
        </w:rPr>
        <w:t>.</w:t>
      </w:r>
      <w:r w:rsidR="006E2EC0" w:rsidRPr="0084199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C301B" w:rsidRDefault="005F6A8B" w:rsidP="00FC1DF9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proofErr w:type="gramStart"/>
      <w:r w:rsidRPr="00841991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EC301B" w:rsidRPr="00841991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841991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EC301B" w:rsidRPr="00841991">
        <w:rPr>
          <w:rFonts w:ascii="Times New Roman" w:hAnsi="Times New Roman" w:cs="Times New Roman"/>
          <w:sz w:val="24"/>
          <w:szCs w:val="24"/>
        </w:rPr>
        <w:t xml:space="preserve"> и  распространяет</w:t>
      </w:r>
      <w:proofErr w:type="gramEnd"/>
      <w:r w:rsidR="00EC301B" w:rsidRPr="00841991">
        <w:rPr>
          <w:rFonts w:ascii="Times New Roman" w:hAnsi="Times New Roman" w:cs="Times New Roman"/>
          <w:sz w:val="24"/>
          <w:szCs w:val="24"/>
        </w:rPr>
        <w:t xml:space="preserve"> свое действ</w:t>
      </w:r>
      <w:r w:rsidR="00FC1DF9">
        <w:rPr>
          <w:rFonts w:ascii="Times New Roman" w:hAnsi="Times New Roman" w:cs="Times New Roman"/>
          <w:sz w:val="24"/>
          <w:szCs w:val="24"/>
        </w:rPr>
        <w:t>ие на правоотношения, возникшие</w:t>
      </w:r>
      <w:r w:rsidR="00EC301B" w:rsidRPr="00841991">
        <w:rPr>
          <w:rFonts w:ascii="Times New Roman" w:hAnsi="Times New Roman" w:cs="Times New Roman"/>
          <w:sz w:val="24"/>
          <w:szCs w:val="24"/>
        </w:rPr>
        <w:t xml:space="preserve"> с 01.07.2022</w:t>
      </w:r>
      <w:r w:rsidR="00FC1DF9">
        <w:rPr>
          <w:rFonts w:ascii="Times New Roman" w:hAnsi="Times New Roman" w:cs="Times New Roman"/>
          <w:sz w:val="24"/>
          <w:szCs w:val="24"/>
        </w:rPr>
        <w:t xml:space="preserve"> года</w:t>
      </w:r>
      <w:r w:rsidR="00812465">
        <w:rPr>
          <w:rFonts w:ascii="Times New Roman" w:hAnsi="Times New Roman" w:cs="Times New Roman"/>
          <w:sz w:val="24"/>
          <w:szCs w:val="24"/>
        </w:rPr>
        <w:t>, за исключением подпунктов 1, 2 пункта 1 настоящего решения</w:t>
      </w:r>
      <w:r w:rsidR="00EC301B" w:rsidRPr="00841991">
        <w:rPr>
          <w:rFonts w:ascii="Times New Roman" w:hAnsi="Times New Roman" w:cs="Times New Roman"/>
          <w:sz w:val="24"/>
          <w:szCs w:val="24"/>
        </w:rPr>
        <w:t>.</w:t>
      </w:r>
    </w:p>
    <w:p w:rsidR="00812465" w:rsidRPr="00841991" w:rsidRDefault="00812465" w:rsidP="00FC1DF9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Подпункты 1, 2 пункта 1 настоящего решения вступают в силу после официального опубликования настоящего решения.</w:t>
      </w:r>
    </w:p>
    <w:p w:rsidR="004C4781" w:rsidRPr="00841991" w:rsidRDefault="004C4781" w:rsidP="00C1079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991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«Ангарские ведомости».</w:t>
      </w:r>
    </w:p>
    <w:p w:rsidR="004C4781" w:rsidRDefault="004C4781" w:rsidP="004C4781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2D" w:rsidRDefault="005B4B2D" w:rsidP="004C4781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4781" w:rsidRPr="00BC21ED" w:rsidRDefault="004C4781" w:rsidP="004C4781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1ED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  <w:r w:rsidRPr="00BC21ED">
        <w:rPr>
          <w:rFonts w:ascii="Times New Roman" w:hAnsi="Times New Roman" w:cs="Times New Roman"/>
          <w:bCs/>
          <w:sz w:val="24"/>
          <w:szCs w:val="24"/>
        </w:rPr>
        <w:tab/>
      </w:r>
      <w:r w:rsidR="005F6A8B" w:rsidRPr="00BC2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</w:t>
      </w:r>
      <w:r w:rsidR="00536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BC21ED">
        <w:rPr>
          <w:rFonts w:ascii="Times New Roman" w:hAnsi="Times New Roman" w:cs="Times New Roman"/>
          <w:bCs/>
          <w:sz w:val="24"/>
          <w:szCs w:val="24"/>
        </w:rPr>
        <w:t>А.А. Городской</w:t>
      </w:r>
    </w:p>
    <w:p w:rsidR="004C4781" w:rsidRPr="00BC21ED" w:rsidRDefault="004C4781" w:rsidP="004C4781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A1E" w:rsidRDefault="004C4781" w:rsidP="005F6A8B">
      <w:pPr>
        <w:spacing w:line="280" w:lineRule="exact"/>
        <w:jc w:val="both"/>
      </w:pPr>
      <w:r w:rsidRPr="00BC21ED">
        <w:rPr>
          <w:rFonts w:ascii="Times New Roman" w:hAnsi="Times New Roman" w:cs="Times New Roman"/>
          <w:bCs/>
          <w:sz w:val="24"/>
          <w:szCs w:val="24"/>
        </w:rPr>
        <w:t xml:space="preserve">Мэр </w:t>
      </w:r>
      <w:r w:rsidR="005F6A8B" w:rsidRPr="00BC21ED">
        <w:rPr>
          <w:rFonts w:ascii="Times New Roman" w:hAnsi="Times New Roman" w:cs="Times New Roman"/>
          <w:bCs/>
          <w:sz w:val="24"/>
          <w:szCs w:val="24"/>
        </w:rPr>
        <w:t>А</w:t>
      </w:r>
      <w:r w:rsidR="005F6A8B" w:rsidRPr="00BC2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нгарского городского округа                                                                </w:t>
      </w:r>
      <w:r w:rsidRPr="00BC21E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F6A8B" w:rsidRPr="00BC2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FC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C21ED">
        <w:rPr>
          <w:rFonts w:ascii="Times New Roman" w:hAnsi="Times New Roman" w:cs="Times New Roman"/>
          <w:bCs/>
          <w:sz w:val="24"/>
          <w:szCs w:val="24"/>
        </w:rPr>
        <w:t>С.А. Петров</w:t>
      </w:r>
    </w:p>
    <w:sectPr w:rsidR="00534A1E" w:rsidSect="008A01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FB" w:rsidRDefault="007804FB" w:rsidP="008A0195">
      <w:pPr>
        <w:spacing w:after="0" w:line="240" w:lineRule="auto"/>
      </w:pPr>
      <w:r>
        <w:separator/>
      </w:r>
    </w:p>
  </w:endnote>
  <w:endnote w:type="continuationSeparator" w:id="0">
    <w:p w:rsidR="007804FB" w:rsidRDefault="007804FB" w:rsidP="008A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3A" w:rsidRDefault="003060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3A" w:rsidRDefault="0030603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3A" w:rsidRDefault="003060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FB" w:rsidRDefault="007804FB" w:rsidP="008A0195">
      <w:pPr>
        <w:spacing w:after="0" w:line="240" w:lineRule="auto"/>
      </w:pPr>
      <w:r>
        <w:separator/>
      </w:r>
    </w:p>
  </w:footnote>
  <w:footnote w:type="continuationSeparator" w:id="0">
    <w:p w:rsidR="007804FB" w:rsidRDefault="007804FB" w:rsidP="008A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3A" w:rsidRDefault="0030603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5223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95" w:rsidRDefault="0030603A">
    <w:pPr>
      <w:pStyle w:val="a8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5224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458629872"/>
        <w:docPartObj>
          <w:docPartGallery w:val="Page Numbers (Top of Page)"/>
          <w:docPartUnique/>
        </w:docPartObj>
      </w:sdtPr>
      <w:sdtEndPr/>
      <w:sdtContent>
        <w:r w:rsidR="008A0195">
          <w:fldChar w:fldCharType="begin"/>
        </w:r>
        <w:r w:rsidR="008A0195">
          <w:instrText>PAGE   \* MERGEFORMAT</w:instrText>
        </w:r>
        <w:r w:rsidR="008A0195">
          <w:fldChar w:fldCharType="separate"/>
        </w:r>
        <w:r>
          <w:rPr>
            <w:noProof/>
          </w:rPr>
          <w:t>3</w:t>
        </w:r>
        <w:r w:rsidR="008A0195">
          <w:fldChar w:fldCharType="end"/>
        </w:r>
      </w:sdtContent>
    </w:sdt>
  </w:p>
  <w:p w:rsidR="008A0195" w:rsidRDefault="008A019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3A" w:rsidRDefault="0030603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5222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3BC"/>
    <w:multiLevelType w:val="multilevel"/>
    <w:tmpl w:val="86E0C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6855AB7"/>
    <w:multiLevelType w:val="hybridMultilevel"/>
    <w:tmpl w:val="3754169E"/>
    <w:lvl w:ilvl="0" w:tplc="2AFEE0F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454206"/>
    <w:multiLevelType w:val="multilevel"/>
    <w:tmpl w:val="FCC6BE7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573218D"/>
    <w:multiLevelType w:val="hybridMultilevel"/>
    <w:tmpl w:val="93FA5702"/>
    <w:lvl w:ilvl="0" w:tplc="28781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52C1E"/>
    <w:multiLevelType w:val="hybridMultilevel"/>
    <w:tmpl w:val="74AA1AD2"/>
    <w:lvl w:ilvl="0" w:tplc="09E61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270A8"/>
    <w:multiLevelType w:val="hybridMultilevel"/>
    <w:tmpl w:val="343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84138"/>
    <w:multiLevelType w:val="hybridMultilevel"/>
    <w:tmpl w:val="99829D5E"/>
    <w:lvl w:ilvl="0" w:tplc="D5E41316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17E01"/>
    <w:multiLevelType w:val="hybridMultilevel"/>
    <w:tmpl w:val="BE821FDE"/>
    <w:lvl w:ilvl="0" w:tplc="7076E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40543"/>
    <w:multiLevelType w:val="hybridMultilevel"/>
    <w:tmpl w:val="C11AA4F4"/>
    <w:lvl w:ilvl="0" w:tplc="B156CEBC">
      <w:start w:val="1"/>
      <w:numFmt w:val="decimal"/>
      <w:lvlText w:val="%1)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03646"/>
    <w:multiLevelType w:val="hybridMultilevel"/>
    <w:tmpl w:val="997E0E36"/>
    <w:lvl w:ilvl="0" w:tplc="C9044E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603D91"/>
    <w:multiLevelType w:val="hybridMultilevel"/>
    <w:tmpl w:val="043CC4F4"/>
    <w:lvl w:ilvl="0" w:tplc="D60AC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132067"/>
    <w:multiLevelType w:val="hybridMultilevel"/>
    <w:tmpl w:val="5B3209C0"/>
    <w:lvl w:ilvl="0" w:tplc="E1E6C7D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950A61"/>
    <w:multiLevelType w:val="multilevel"/>
    <w:tmpl w:val="118432A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6273174"/>
    <w:multiLevelType w:val="multilevel"/>
    <w:tmpl w:val="0A7C8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324A15"/>
    <w:multiLevelType w:val="multilevel"/>
    <w:tmpl w:val="4B1E1C3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4D810F58"/>
    <w:multiLevelType w:val="hybridMultilevel"/>
    <w:tmpl w:val="0E8A0034"/>
    <w:lvl w:ilvl="0" w:tplc="49360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0F59D1"/>
    <w:multiLevelType w:val="multilevel"/>
    <w:tmpl w:val="745E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510459BC"/>
    <w:multiLevelType w:val="multilevel"/>
    <w:tmpl w:val="A4806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51CF4231"/>
    <w:multiLevelType w:val="hybridMultilevel"/>
    <w:tmpl w:val="6538B2BA"/>
    <w:lvl w:ilvl="0" w:tplc="1618E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D438FC"/>
    <w:multiLevelType w:val="hybridMultilevel"/>
    <w:tmpl w:val="7ED66D90"/>
    <w:lvl w:ilvl="0" w:tplc="12E8B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F290C"/>
    <w:multiLevelType w:val="hybridMultilevel"/>
    <w:tmpl w:val="86527280"/>
    <w:lvl w:ilvl="0" w:tplc="C226E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9F0D57"/>
    <w:multiLevelType w:val="multilevel"/>
    <w:tmpl w:val="F85EC35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1681525"/>
    <w:multiLevelType w:val="hybridMultilevel"/>
    <w:tmpl w:val="22241C94"/>
    <w:lvl w:ilvl="0" w:tplc="35D82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57852"/>
    <w:multiLevelType w:val="multilevel"/>
    <w:tmpl w:val="2DA6B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>
    <w:nsid w:val="64962D0E"/>
    <w:multiLevelType w:val="hybridMultilevel"/>
    <w:tmpl w:val="D2A0F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90EF0"/>
    <w:multiLevelType w:val="hybridMultilevel"/>
    <w:tmpl w:val="813415DC"/>
    <w:lvl w:ilvl="0" w:tplc="C14E4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92D14"/>
    <w:multiLevelType w:val="hybridMultilevel"/>
    <w:tmpl w:val="E02A6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A2188"/>
    <w:multiLevelType w:val="hybridMultilevel"/>
    <w:tmpl w:val="2A4059D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C6790"/>
    <w:multiLevelType w:val="hybridMultilevel"/>
    <w:tmpl w:val="70D28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2"/>
  </w:num>
  <w:num w:numId="5">
    <w:abstractNumId w:val="13"/>
  </w:num>
  <w:num w:numId="6">
    <w:abstractNumId w:val="4"/>
  </w:num>
  <w:num w:numId="7">
    <w:abstractNumId w:val="25"/>
  </w:num>
  <w:num w:numId="8">
    <w:abstractNumId w:val="20"/>
  </w:num>
  <w:num w:numId="9">
    <w:abstractNumId w:val="6"/>
  </w:num>
  <w:num w:numId="10">
    <w:abstractNumId w:val="3"/>
  </w:num>
  <w:num w:numId="11">
    <w:abstractNumId w:val="21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23"/>
  </w:num>
  <w:num w:numId="17">
    <w:abstractNumId w:val="27"/>
  </w:num>
  <w:num w:numId="18">
    <w:abstractNumId w:val="22"/>
  </w:num>
  <w:num w:numId="19">
    <w:abstractNumId w:val="9"/>
  </w:num>
  <w:num w:numId="20">
    <w:abstractNumId w:val="14"/>
  </w:num>
  <w:num w:numId="21">
    <w:abstractNumId w:val="0"/>
  </w:num>
  <w:num w:numId="22">
    <w:abstractNumId w:val="26"/>
  </w:num>
  <w:num w:numId="23">
    <w:abstractNumId w:val="19"/>
  </w:num>
  <w:num w:numId="24">
    <w:abstractNumId w:val="18"/>
  </w:num>
  <w:num w:numId="25">
    <w:abstractNumId w:val="24"/>
  </w:num>
  <w:num w:numId="26">
    <w:abstractNumId w:val="8"/>
  </w:num>
  <w:num w:numId="27">
    <w:abstractNumId w:val="5"/>
  </w:num>
  <w:num w:numId="28">
    <w:abstractNumId w:val="28"/>
  </w:num>
  <w:num w:numId="29">
    <w:abstractNumId w:val="1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5b1OUEGT9JyObNED2/771ewOf0=" w:salt="rQqXplrAxpAygYlhjaVma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2041"/>
    <w:rsid w:val="000338E7"/>
    <w:rsid w:val="00042219"/>
    <w:rsid w:val="000433F9"/>
    <w:rsid w:val="000605F9"/>
    <w:rsid w:val="00060DC7"/>
    <w:rsid w:val="0008099E"/>
    <w:rsid w:val="00082D77"/>
    <w:rsid w:val="000937BF"/>
    <w:rsid w:val="00095557"/>
    <w:rsid w:val="000B1443"/>
    <w:rsid w:val="0012515F"/>
    <w:rsid w:val="001313C2"/>
    <w:rsid w:val="00132806"/>
    <w:rsid w:val="00143FB8"/>
    <w:rsid w:val="001513B6"/>
    <w:rsid w:val="0018517C"/>
    <w:rsid w:val="001C0C7E"/>
    <w:rsid w:val="001D3326"/>
    <w:rsid w:val="00203C63"/>
    <w:rsid w:val="0020482F"/>
    <w:rsid w:val="00233B99"/>
    <w:rsid w:val="002354E7"/>
    <w:rsid w:val="0023765C"/>
    <w:rsid w:val="00237F6B"/>
    <w:rsid w:val="00273B13"/>
    <w:rsid w:val="002A0B56"/>
    <w:rsid w:val="002B76F0"/>
    <w:rsid w:val="002E413F"/>
    <w:rsid w:val="002E501E"/>
    <w:rsid w:val="0030603A"/>
    <w:rsid w:val="003258C2"/>
    <w:rsid w:val="003424FB"/>
    <w:rsid w:val="00346CE1"/>
    <w:rsid w:val="00361126"/>
    <w:rsid w:val="003A269E"/>
    <w:rsid w:val="003C544F"/>
    <w:rsid w:val="003C5B57"/>
    <w:rsid w:val="003E1B35"/>
    <w:rsid w:val="003E3D37"/>
    <w:rsid w:val="003E4D7C"/>
    <w:rsid w:val="00404318"/>
    <w:rsid w:val="00412376"/>
    <w:rsid w:val="00424164"/>
    <w:rsid w:val="00456552"/>
    <w:rsid w:val="00461833"/>
    <w:rsid w:val="004C0DDE"/>
    <w:rsid w:val="004C4781"/>
    <w:rsid w:val="00534A1E"/>
    <w:rsid w:val="00536FC7"/>
    <w:rsid w:val="005438C2"/>
    <w:rsid w:val="005551C7"/>
    <w:rsid w:val="00563695"/>
    <w:rsid w:val="00572430"/>
    <w:rsid w:val="005B145A"/>
    <w:rsid w:val="005B4B2D"/>
    <w:rsid w:val="005F6A8B"/>
    <w:rsid w:val="006037D2"/>
    <w:rsid w:val="006039EE"/>
    <w:rsid w:val="00617B89"/>
    <w:rsid w:val="00626670"/>
    <w:rsid w:val="006267C8"/>
    <w:rsid w:val="00631CF2"/>
    <w:rsid w:val="00665921"/>
    <w:rsid w:val="006947EC"/>
    <w:rsid w:val="006B4F3D"/>
    <w:rsid w:val="006D6B22"/>
    <w:rsid w:val="006E249F"/>
    <w:rsid w:val="006E2EC0"/>
    <w:rsid w:val="007121E6"/>
    <w:rsid w:val="00713149"/>
    <w:rsid w:val="0071511A"/>
    <w:rsid w:val="00736CED"/>
    <w:rsid w:val="0074525C"/>
    <w:rsid w:val="007804FB"/>
    <w:rsid w:val="00786724"/>
    <w:rsid w:val="0078750A"/>
    <w:rsid w:val="007B0272"/>
    <w:rsid w:val="007B11F6"/>
    <w:rsid w:val="007C38F1"/>
    <w:rsid w:val="007C64BC"/>
    <w:rsid w:val="00812465"/>
    <w:rsid w:val="0082596B"/>
    <w:rsid w:val="0083165F"/>
    <w:rsid w:val="00841991"/>
    <w:rsid w:val="00856030"/>
    <w:rsid w:val="00880512"/>
    <w:rsid w:val="0089461D"/>
    <w:rsid w:val="00897B66"/>
    <w:rsid w:val="008A0195"/>
    <w:rsid w:val="008A6282"/>
    <w:rsid w:val="008B728E"/>
    <w:rsid w:val="00931B3D"/>
    <w:rsid w:val="009555C4"/>
    <w:rsid w:val="00955C90"/>
    <w:rsid w:val="00977EC3"/>
    <w:rsid w:val="00982F44"/>
    <w:rsid w:val="009A1DE4"/>
    <w:rsid w:val="009C5A23"/>
    <w:rsid w:val="009E03E3"/>
    <w:rsid w:val="00A36593"/>
    <w:rsid w:val="00A42C42"/>
    <w:rsid w:val="00A501F2"/>
    <w:rsid w:val="00A642FF"/>
    <w:rsid w:val="00A85569"/>
    <w:rsid w:val="00AD14B4"/>
    <w:rsid w:val="00AD7861"/>
    <w:rsid w:val="00AE13F2"/>
    <w:rsid w:val="00B03951"/>
    <w:rsid w:val="00B075D1"/>
    <w:rsid w:val="00B07EC4"/>
    <w:rsid w:val="00B17EB7"/>
    <w:rsid w:val="00B379E8"/>
    <w:rsid w:val="00B514E5"/>
    <w:rsid w:val="00B72B41"/>
    <w:rsid w:val="00B8410A"/>
    <w:rsid w:val="00B95E33"/>
    <w:rsid w:val="00BA0CF8"/>
    <w:rsid w:val="00BA10B3"/>
    <w:rsid w:val="00BC21ED"/>
    <w:rsid w:val="00C1079B"/>
    <w:rsid w:val="00C22963"/>
    <w:rsid w:val="00C90AF1"/>
    <w:rsid w:val="00C92571"/>
    <w:rsid w:val="00CC355E"/>
    <w:rsid w:val="00CD2E38"/>
    <w:rsid w:val="00D14102"/>
    <w:rsid w:val="00D145BF"/>
    <w:rsid w:val="00D25A58"/>
    <w:rsid w:val="00D32002"/>
    <w:rsid w:val="00D64D92"/>
    <w:rsid w:val="00D72163"/>
    <w:rsid w:val="00D74BA1"/>
    <w:rsid w:val="00D81294"/>
    <w:rsid w:val="00D86917"/>
    <w:rsid w:val="00D958A4"/>
    <w:rsid w:val="00DC0314"/>
    <w:rsid w:val="00E13927"/>
    <w:rsid w:val="00E33043"/>
    <w:rsid w:val="00E84D1E"/>
    <w:rsid w:val="00E90C7A"/>
    <w:rsid w:val="00EC301B"/>
    <w:rsid w:val="00ED6D92"/>
    <w:rsid w:val="00F16CEE"/>
    <w:rsid w:val="00F42398"/>
    <w:rsid w:val="00F503E5"/>
    <w:rsid w:val="00F668F6"/>
    <w:rsid w:val="00F76249"/>
    <w:rsid w:val="00FA01EA"/>
    <w:rsid w:val="00FA4DC7"/>
    <w:rsid w:val="00FB0123"/>
    <w:rsid w:val="00FB1F74"/>
    <w:rsid w:val="00FB2D02"/>
    <w:rsid w:val="00FC1DF9"/>
    <w:rsid w:val="00FD2F2B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2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2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4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24FB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346C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6E2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2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E249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A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195"/>
  </w:style>
  <w:style w:type="paragraph" w:styleId="aa">
    <w:name w:val="footer"/>
    <w:basedOn w:val="a"/>
    <w:link w:val="ab"/>
    <w:uiPriority w:val="99"/>
    <w:unhideWhenUsed/>
    <w:rsid w:val="008A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2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2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4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24FB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346C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6E2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2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E249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A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195"/>
  </w:style>
  <w:style w:type="paragraph" w:styleId="aa">
    <w:name w:val="footer"/>
    <w:basedOn w:val="a"/>
    <w:link w:val="ab"/>
    <w:uiPriority w:val="99"/>
    <w:unhideWhenUsed/>
    <w:rsid w:val="008A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6FB73748FFA4D203C476077313C21085AE9509BE2D956EBFAFE2516B14846761C478E2EC0DF36BE8258YCa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EB8D-9ADE-429F-B060-937BA143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959</Words>
  <Characters>5467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25</cp:revision>
  <cp:lastPrinted>2022-10-20T01:58:00Z</cp:lastPrinted>
  <dcterms:created xsi:type="dcterms:W3CDTF">2022-10-17T03:32:00Z</dcterms:created>
  <dcterms:modified xsi:type="dcterms:W3CDTF">2022-12-05T01:32:00Z</dcterms:modified>
</cp:coreProperties>
</file>