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36A" w:rsidRDefault="0077536A" w:rsidP="0077536A">
      <w:pPr>
        <w:spacing w:after="0" w:line="240" w:lineRule="auto"/>
        <w:jc w:val="center"/>
        <w:rPr>
          <w:rFonts w:ascii="Times New Roman" w:eastAsia="Times New Roman" w:hAnsi="Times New Roman" w:cs="Times New Roman"/>
          <w:b/>
          <w:sz w:val="25"/>
          <w:szCs w:val="25"/>
          <w:lang w:eastAsia="ru-RU"/>
        </w:rPr>
      </w:pPr>
      <w:bookmarkStart w:id="0" w:name="_GoBack"/>
      <w:bookmarkEnd w:id="0"/>
      <w:r>
        <w:rPr>
          <w:rFonts w:ascii="Times New Roman" w:eastAsia="Times New Roman" w:hAnsi="Times New Roman" w:cs="Times New Roman"/>
          <w:b/>
          <w:noProof/>
          <w:sz w:val="25"/>
          <w:szCs w:val="25"/>
          <w:lang w:eastAsia="ru-RU"/>
        </w:rPr>
        <w:drawing>
          <wp:inline distT="0" distB="0" distL="0" distR="0" wp14:anchorId="61485045" wp14:editId="2E3C621A">
            <wp:extent cx="858520" cy="1137285"/>
            <wp:effectExtent l="0" t="0" r="0" b="5715"/>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1137285"/>
                    </a:xfrm>
                    <a:prstGeom prst="rect">
                      <a:avLst/>
                    </a:prstGeom>
                    <a:noFill/>
                    <a:ln>
                      <a:noFill/>
                    </a:ln>
                  </pic:spPr>
                </pic:pic>
              </a:graphicData>
            </a:graphic>
          </wp:inline>
        </w:drawing>
      </w:r>
    </w:p>
    <w:tbl>
      <w:tblPr>
        <w:tblW w:w="9643" w:type="dxa"/>
        <w:tblInd w:w="-72" w:type="dxa"/>
        <w:tblLook w:val="01E0" w:firstRow="1" w:lastRow="1" w:firstColumn="1" w:lastColumn="1" w:noHBand="0" w:noVBand="0"/>
      </w:tblPr>
      <w:tblGrid>
        <w:gridCol w:w="9643"/>
      </w:tblGrid>
      <w:tr w:rsidR="0077536A" w:rsidTr="0077536A">
        <w:trPr>
          <w:trHeight w:val="3253"/>
        </w:trPr>
        <w:tc>
          <w:tcPr>
            <w:tcW w:w="9643" w:type="dxa"/>
          </w:tcPr>
          <w:p w:rsidR="0077536A" w:rsidRDefault="0077536A">
            <w:pPr>
              <w:spacing w:after="240" w:line="240" w:lineRule="auto"/>
              <w:ind w:left="360" w:hanging="36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Иркутская область</w:t>
            </w:r>
          </w:p>
          <w:p w:rsidR="0077536A" w:rsidRDefault="0077536A">
            <w:pPr>
              <w:spacing w:after="0" w:line="240" w:lineRule="auto"/>
              <w:ind w:left="360" w:hanging="36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ДУМА </w:t>
            </w:r>
          </w:p>
          <w:p w:rsidR="0077536A" w:rsidRDefault="0077536A">
            <w:pPr>
              <w:spacing w:after="0" w:line="240" w:lineRule="auto"/>
              <w:ind w:left="360" w:hanging="36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Ангарского городского округа </w:t>
            </w:r>
          </w:p>
          <w:p w:rsidR="0077536A" w:rsidRDefault="0077536A">
            <w:pPr>
              <w:spacing w:after="0" w:line="240" w:lineRule="auto"/>
              <w:ind w:left="360" w:hanging="36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второго созыва 2020-2025 гг.</w:t>
            </w:r>
          </w:p>
          <w:p w:rsidR="0077536A" w:rsidRDefault="0077536A">
            <w:pPr>
              <w:spacing w:after="0" w:line="240" w:lineRule="auto"/>
              <w:ind w:left="360" w:hanging="360"/>
              <w:jc w:val="center"/>
              <w:rPr>
                <w:rFonts w:ascii="Times New Roman" w:eastAsia="Times New Roman" w:hAnsi="Times New Roman" w:cs="Times New Roman"/>
                <w:b/>
                <w:sz w:val="20"/>
                <w:szCs w:val="20"/>
                <w:lang w:eastAsia="ru-RU"/>
              </w:rPr>
            </w:pPr>
          </w:p>
          <w:p w:rsidR="0077536A" w:rsidRDefault="0077536A">
            <w:pPr>
              <w:keepNext/>
              <w:spacing w:after="0" w:line="240" w:lineRule="auto"/>
              <w:ind w:left="360" w:hanging="360"/>
              <w:jc w:val="center"/>
              <w:outlineLvl w:val="0"/>
              <w:rPr>
                <w:rFonts w:ascii="Times New Roman" w:eastAsia="Times New Roman" w:hAnsi="Times New Roman" w:cs="Times New Roman"/>
                <w:b/>
                <w:spacing w:val="90"/>
                <w:sz w:val="36"/>
                <w:szCs w:val="36"/>
                <w:lang w:eastAsia="ru-RU"/>
              </w:rPr>
            </w:pPr>
            <w:r>
              <w:rPr>
                <w:rFonts w:ascii="Times New Roman" w:eastAsia="Times New Roman" w:hAnsi="Times New Roman" w:cs="Times New Roman"/>
                <w:b/>
                <w:spacing w:val="90"/>
                <w:sz w:val="36"/>
                <w:szCs w:val="36"/>
                <w:lang w:eastAsia="ru-RU"/>
              </w:rPr>
              <w:t>РЕШЕНИЕ</w:t>
            </w:r>
          </w:p>
          <w:p w:rsidR="0077536A" w:rsidRDefault="0077536A">
            <w:pPr>
              <w:spacing w:after="0" w:line="240" w:lineRule="auto"/>
              <w:ind w:left="360" w:hanging="360"/>
              <w:jc w:val="center"/>
              <w:rPr>
                <w:rFonts w:ascii="Times New Roman" w:eastAsia="Times New Roman" w:hAnsi="Times New Roman" w:cs="Times New Roman"/>
                <w:sz w:val="25"/>
                <w:szCs w:val="25"/>
                <w:lang w:eastAsia="ru-RU"/>
              </w:rPr>
            </w:pPr>
          </w:p>
          <w:p w:rsidR="0077536A" w:rsidRDefault="009364F6" w:rsidP="00E65859">
            <w:pPr>
              <w:spacing w:after="0" w:line="240" w:lineRule="auto"/>
              <w:rPr>
                <w:rFonts w:ascii="Times New Roman" w:eastAsia="Times New Roman" w:hAnsi="Times New Roman" w:cs="Times New Roman"/>
                <w:sz w:val="25"/>
                <w:szCs w:val="25"/>
                <w:lang w:eastAsia="ru-RU"/>
              </w:rPr>
            </w:pPr>
            <w:r w:rsidRPr="00403D85">
              <w:rPr>
                <w:rFonts w:ascii="Times New Roman" w:hAnsi="Times New Roman" w:cs="Times New Roman"/>
                <w:sz w:val="24"/>
                <w:szCs w:val="24"/>
              </w:rPr>
              <w:t>2</w:t>
            </w:r>
            <w:r w:rsidR="00E65859">
              <w:rPr>
                <w:rFonts w:ascii="Times New Roman" w:hAnsi="Times New Roman" w:cs="Times New Roman"/>
                <w:sz w:val="24"/>
                <w:szCs w:val="24"/>
              </w:rPr>
              <w:t>8</w:t>
            </w:r>
            <w:r w:rsidRPr="00403D85">
              <w:rPr>
                <w:rFonts w:ascii="Times New Roman" w:hAnsi="Times New Roman" w:cs="Times New Roman"/>
                <w:sz w:val="24"/>
                <w:szCs w:val="24"/>
              </w:rPr>
              <w:t>.10.2021                                                                                                             № 11</w:t>
            </w:r>
            <w:r>
              <w:rPr>
                <w:rFonts w:ascii="Times New Roman" w:hAnsi="Times New Roman" w:cs="Times New Roman"/>
                <w:sz w:val="24"/>
                <w:szCs w:val="24"/>
              </w:rPr>
              <w:t>3</w:t>
            </w:r>
            <w:r w:rsidRPr="00403D85">
              <w:rPr>
                <w:rFonts w:ascii="Times New Roman" w:hAnsi="Times New Roman" w:cs="Times New Roman"/>
                <w:sz w:val="24"/>
                <w:szCs w:val="24"/>
              </w:rPr>
              <w:t>-19/02рД</w:t>
            </w:r>
            <w:r>
              <w:rPr>
                <w:rFonts w:ascii="Times New Roman" w:eastAsia="Times New Roman" w:hAnsi="Times New Roman" w:cs="Times New Roman"/>
                <w:sz w:val="25"/>
                <w:szCs w:val="25"/>
                <w:lang w:eastAsia="ru-RU"/>
              </w:rPr>
              <w:t xml:space="preserve"> </w:t>
            </w:r>
          </w:p>
        </w:tc>
      </w:tr>
    </w:tbl>
    <w:p w:rsidR="0077536A" w:rsidRDefault="0077536A" w:rsidP="0077536A">
      <w:pPr>
        <w:spacing w:after="0" w:line="240" w:lineRule="auto"/>
        <w:ind w:left="360" w:hanging="360"/>
        <w:rPr>
          <w:rFonts w:ascii="Times New Roman" w:eastAsia="Times New Roman" w:hAnsi="Times New Roman" w:cs="Times New Roman"/>
          <w:sz w:val="25"/>
          <w:szCs w:val="25"/>
          <w:lang w:eastAsia="ru-RU"/>
        </w:rPr>
      </w:pPr>
    </w:p>
    <w:tbl>
      <w:tblPr>
        <w:tblW w:w="9654" w:type="dxa"/>
        <w:tblInd w:w="-72" w:type="dxa"/>
        <w:tblLook w:val="00A0" w:firstRow="1" w:lastRow="0" w:firstColumn="1" w:lastColumn="0" w:noHBand="0" w:noVBand="0"/>
      </w:tblPr>
      <w:tblGrid>
        <w:gridCol w:w="4858"/>
        <w:gridCol w:w="4796"/>
      </w:tblGrid>
      <w:tr w:rsidR="0077536A" w:rsidTr="0077536A">
        <w:trPr>
          <w:trHeight w:val="376"/>
        </w:trPr>
        <w:tc>
          <w:tcPr>
            <w:tcW w:w="4858" w:type="dxa"/>
            <w:hideMark/>
          </w:tcPr>
          <w:p w:rsidR="0077536A" w:rsidRDefault="0077536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7536A" w:rsidRDefault="0077536A">
            <w:pPr>
              <w:spacing w:after="0" w:line="240" w:lineRule="auto"/>
              <w:ind w:right="175"/>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О назначении публичных слушаний по проекту решения Думы Ангарского городского округа «О внесении изменений и дополнений в Устав Ангарского городского округа» и опубликовании проекта решения Думы Ангарского городского округа «О внесении изменений и дополнений в Устав Ангарского городского округа»</w:t>
            </w:r>
          </w:p>
        </w:tc>
        <w:tc>
          <w:tcPr>
            <w:tcW w:w="4796" w:type="dxa"/>
          </w:tcPr>
          <w:p w:rsidR="0077536A" w:rsidRDefault="0077536A">
            <w:pPr>
              <w:spacing w:after="0" w:line="240" w:lineRule="auto"/>
              <w:rPr>
                <w:rFonts w:ascii="Times New Roman" w:eastAsia="Times New Roman" w:hAnsi="Times New Roman" w:cs="Times New Roman"/>
                <w:sz w:val="26"/>
                <w:szCs w:val="26"/>
                <w:lang w:eastAsia="ru-RU"/>
              </w:rPr>
            </w:pPr>
          </w:p>
        </w:tc>
      </w:tr>
    </w:tbl>
    <w:p w:rsidR="0077536A" w:rsidRDefault="0077536A" w:rsidP="0077536A">
      <w:pPr>
        <w:spacing w:after="0" w:line="240" w:lineRule="auto"/>
        <w:rPr>
          <w:rFonts w:ascii="Times New Roman" w:eastAsia="Times New Roman" w:hAnsi="Times New Roman" w:cs="Times New Roman"/>
          <w:sz w:val="26"/>
          <w:szCs w:val="26"/>
          <w:lang w:eastAsia="ru-RU"/>
        </w:rPr>
      </w:pPr>
    </w:p>
    <w:p w:rsidR="0077536A" w:rsidRDefault="0077536A" w:rsidP="0077536A">
      <w:pPr>
        <w:spacing w:after="0" w:line="240" w:lineRule="auto"/>
        <w:rPr>
          <w:rFonts w:ascii="Times New Roman" w:eastAsia="Times New Roman" w:hAnsi="Times New Roman" w:cs="Times New Roman"/>
          <w:sz w:val="26"/>
          <w:szCs w:val="26"/>
          <w:lang w:eastAsia="ru-RU"/>
        </w:rPr>
      </w:pPr>
    </w:p>
    <w:p w:rsidR="0077536A" w:rsidRDefault="0077536A" w:rsidP="0077536A">
      <w:pPr>
        <w:spacing w:line="280" w:lineRule="exact"/>
        <w:ind w:firstLine="720"/>
        <w:jc w:val="both"/>
        <w:rPr>
          <w:rFonts w:ascii="Times New Roman" w:hAnsi="Times New Roman" w:cs="Times New Roman"/>
          <w:sz w:val="26"/>
          <w:szCs w:val="26"/>
        </w:rPr>
      </w:pPr>
      <w:proofErr w:type="gramStart"/>
      <w:r>
        <w:rPr>
          <w:rFonts w:ascii="Times New Roman" w:hAnsi="Times New Roman" w:cs="Times New Roman"/>
          <w:sz w:val="26"/>
          <w:szCs w:val="26"/>
        </w:rPr>
        <w:t xml:space="preserve">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Ангарского городского округа, в соответствии с  Положением о публичных слушаниях в Ангарском городском округе, утвержденным решением Думы Ангарского городского муниципального образования от 30 апреля 2015 года № 02-01/01рД, принимая во внимание </w:t>
      </w:r>
      <w:r>
        <w:rPr>
          <w:rFonts w:ascii="Times New Roman" w:eastAsia="Times New Roman" w:hAnsi="Times New Roman" w:cs="Times New Roman"/>
          <w:bCs/>
          <w:sz w:val="26"/>
          <w:szCs w:val="26"/>
          <w:lang w:eastAsia="ru-RU"/>
        </w:rPr>
        <w:t>Указ Губернатора Иркутской области от 12 октября 2020</w:t>
      </w:r>
      <w:proofErr w:type="gramEnd"/>
      <w:r>
        <w:rPr>
          <w:rFonts w:ascii="Times New Roman" w:eastAsia="Times New Roman" w:hAnsi="Times New Roman" w:cs="Times New Roman"/>
          <w:bCs/>
          <w:sz w:val="26"/>
          <w:szCs w:val="26"/>
          <w:lang w:eastAsia="ru-RU"/>
        </w:rPr>
        <w:t xml:space="preserve"> года № 279-уг «О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w:t>
      </w:r>
      <w:r>
        <w:rPr>
          <w:rFonts w:ascii="Times New Roman" w:hAnsi="Times New Roman" w:cs="Times New Roman"/>
          <w:sz w:val="26"/>
          <w:szCs w:val="26"/>
        </w:rPr>
        <w:t xml:space="preserve"> Дума Ангарского городского округа</w:t>
      </w:r>
    </w:p>
    <w:p w:rsidR="0077536A" w:rsidRDefault="0077536A" w:rsidP="0077536A">
      <w:pPr>
        <w:spacing w:after="0" w:line="280" w:lineRule="exact"/>
        <w:ind w:firstLine="720"/>
        <w:jc w:val="both"/>
        <w:rPr>
          <w:rFonts w:ascii="Times New Roman" w:eastAsia="Times New Roman" w:hAnsi="Times New Roman" w:cs="Times New Roman"/>
          <w:sz w:val="26"/>
          <w:szCs w:val="26"/>
          <w:lang w:eastAsia="ru-RU"/>
        </w:rPr>
      </w:pPr>
    </w:p>
    <w:p w:rsidR="0077536A" w:rsidRDefault="0077536A" w:rsidP="0077536A">
      <w:pPr>
        <w:spacing w:after="0" w:line="280" w:lineRule="exact"/>
        <w:jc w:val="center"/>
        <w:rPr>
          <w:rFonts w:ascii="Times New Roman" w:eastAsia="Times New Roman" w:hAnsi="Times New Roman" w:cs="Times New Roman"/>
          <w:b/>
          <w:spacing w:val="80"/>
          <w:sz w:val="26"/>
          <w:szCs w:val="26"/>
          <w:lang w:eastAsia="ru-RU"/>
        </w:rPr>
      </w:pPr>
      <w:r>
        <w:rPr>
          <w:rFonts w:ascii="Times New Roman" w:eastAsia="Times New Roman" w:hAnsi="Times New Roman" w:cs="Times New Roman"/>
          <w:b/>
          <w:spacing w:val="80"/>
          <w:sz w:val="26"/>
          <w:szCs w:val="26"/>
          <w:lang w:eastAsia="ru-RU"/>
        </w:rPr>
        <w:t>РЕШИЛА:</w:t>
      </w:r>
    </w:p>
    <w:p w:rsidR="0077536A" w:rsidRDefault="0077536A" w:rsidP="0077536A">
      <w:pPr>
        <w:spacing w:after="0" w:line="280" w:lineRule="exact"/>
        <w:jc w:val="both"/>
        <w:rPr>
          <w:rFonts w:ascii="Times New Roman" w:eastAsia="Times New Roman" w:hAnsi="Times New Roman" w:cs="Times New Roman"/>
          <w:bCs/>
          <w:sz w:val="26"/>
          <w:szCs w:val="26"/>
          <w:lang w:eastAsia="ru-RU"/>
        </w:rPr>
      </w:pPr>
    </w:p>
    <w:p w:rsidR="0077536A" w:rsidRDefault="0077536A" w:rsidP="0077536A">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Назначить и провести публичные слушания по проекту решения Думы Ангарского городского округа «О внесении изменений и дополнений в Устав Ангарского городского округа» 25 ноября 2021 года, начало в 16 часов 00 минут по адресу: </w:t>
      </w:r>
      <w:r>
        <w:rPr>
          <w:rFonts w:ascii="Times New Roman" w:hAnsi="Times New Roman" w:cs="Times New Roman"/>
          <w:sz w:val="26"/>
          <w:szCs w:val="26"/>
          <w:shd w:val="clear" w:color="auto" w:fill="FFFFFF"/>
        </w:rPr>
        <w:t xml:space="preserve">Иркутская область, город Ангарск, 63 квартал (площадь Ленина), дом 2, </w:t>
      </w:r>
      <w:r>
        <w:rPr>
          <w:rFonts w:ascii="Times New Roman" w:hAnsi="Times New Roman" w:cs="Times New Roman"/>
          <w:sz w:val="26"/>
          <w:szCs w:val="26"/>
        </w:rPr>
        <w:t>зал заседаний администрации Ангарского городского округа.</w:t>
      </w:r>
    </w:p>
    <w:p w:rsidR="0077536A" w:rsidRDefault="0077536A" w:rsidP="0077536A">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Поручить постоянной комиссии Думы Ангарского городского округа по регламенту, депутатской этике и местному самоуправлению организовать подготовку и проведение публичных слушаний по проекту решения Думы Ангарского городского округа «О внесении изменений и дополнений в Устав Ангарского городского округа» (далее – публичные слушания).  </w:t>
      </w:r>
    </w:p>
    <w:p w:rsidR="0077536A" w:rsidRDefault="0077536A" w:rsidP="0077536A">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При проведении публичных слушаний участникам и организаторам публичных слушаний во избежание распространения новой коронавирусной инфекции (COVID-19) соблюдать требования  </w:t>
      </w:r>
      <w:r>
        <w:rPr>
          <w:rFonts w:ascii="Times New Roman" w:eastAsia="Times New Roman" w:hAnsi="Times New Roman" w:cs="Times New Roman"/>
          <w:bCs/>
          <w:sz w:val="26"/>
          <w:szCs w:val="26"/>
          <w:lang w:eastAsia="ru-RU"/>
        </w:rPr>
        <w:t>Указа Губернатора Иркутской области от 12 октября 2020 года № 279-уг «О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w:t>
      </w:r>
      <w:r>
        <w:rPr>
          <w:rFonts w:ascii="Times New Roman" w:hAnsi="Times New Roman" w:cs="Times New Roman"/>
          <w:sz w:val="26"/>
          <w:szCs w:val="26"/>
        </w:rPr>
        <w:t>, в том числе исполнять условие обязательного ношения участниками и организаторами публичных слушаний медицинских или</w:t>
      </w:r>
      <w:proofErr w:type="gramEnd"/>
      <w:r>
        <w:rPr>
          <w:rFonts w:ascii="Times New Roman" w:hAnsi="Times New Roman" w:cs="Times New Roman"/>
          <w:sz w:val="26"/>
          <w:szCs w:val="26"/>
        </w:rPr>
        <w:t xml:space="preserve"> гигиенических масок и соблюдать требования социального </w:t>
      </w:r>
      <w:proofErr w:type="spellStart"/>
      <w:r>
        <w:rPr>
          <w:rFonts w:ascii="Times New Roman" w:hAnsi="Times New Roman" w:cs="Times New Roman"/>
          <w:sz w:val="26"/>
          <w:szCs w:val="26"/>
        </w:rPr>
        <w:t>дистанцирования</w:t>
      </w:r>
      <w:proofErr w:type="spellEnd"/>
      <w:r>
        <w:rPr>
          <w:rFonts w:ascii="Times New Roman" w:hAnsi="Times New Roman" w:cs="Times New Roman"/>
          <w:sz w:val="26"/>
          <w:szCs w:val="26"/>
        </w:rPr>
        <w:t xml:space="preserve"> (1,5 метра).</w:t>
      </w:r>
    </w:p>
    <w:p w:rsidR="0077536A" w:rsidRDefault="0077536A" w:rsidP="0077536A">
      <w:pPr>
        <w:pStyle w:val="a5"/>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Опубликовать настоящее решение и проект решения Думы Ангарского городского округа «О внесении изменений и дополнений в Устав Ангарского городского округа» (приложение № 1 к настоящему решению) в газете «Ангарские ведомости» и</w:t>
      </w:r>
      <w:r>
        <w:rPr>
          <w:rFonts w:ascii="Times New Roman" w:hAnsi="Times New Roman" w:cs="Times New Roman"/>
          <w:bCs/>
          <w:iCs/>
          <w:sz w:val="26"/>
          <w:szCs w:val="26"/>
        </w:rPr>
        <w:t xml:space="preserve"> разместить в информационно-телекоммуникационной сети «Интернет» на официальном сайте Думы Ангарского городского округа.</w:t>
      </w:r>
    </w:p>
    <w:p w:rsidR="0077536A" w:rsidRDefault="0077536A" w:rsidP="0077536A">
      <w:pPr>
        <w:numPr>
          <w:ilvl w:val="0"/>
          <w:numId w:val="1"/>
        </w:numPr>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Настоящее решение вступает в силу со дня его подписания.</w:t>
      </w:r>
    </w:p>
    <w:p w:rsidR="0077536A" w:rsidRDefault="0077536A" w:rsidP="0077536A">
      <w:pPr>
        <w:spacing w:after="0" w:line="280" w:lineRule="exact"/>
        <w:jc w:val="both"/>
        <w:rPr>
          <w:rFonts w:ascii="Times New Roman" w:eastAsia="Times New Roman" w:hAnsi="Times New Roman" w:cs="Times New Roman"/>
          <w:bCs/>
          <w:sz w:val="26"/>
          <w:szCs w:val="26"/>
          <w:lang w:eastAsia="ru-RU"/>
        </w:rPr>
      </w:pPr>
    </w:p>
    <w:p w:rsidR="0077536A" w:rsidRDefault="0077536A" w:rsidP="0077536A">
      <w:pPr>
        <w:spacing w:after="0" w:line="280" w:lineRule="exact"/>
        <w:jc w:val="both"/>
        <w:rPr>
          <w:rFonts w:ascii="Times New Roman" w:eastAsia="Times New Roman" w:hAnsi="Times New Roman" w:cs="Times New Roman"/>
          <w:bCs/>
          <w:sz w:val="26"/>
          <w:szCs w:val="26"/>
          <w:lang w:eastAsia="ru-RU"/>
        </w:rPr>
      </w:pPr>
    </w:p>
    <w:p w:rsidR="0077536A" w:rsidRDefault="0077536A" w:rsidP="0077536A">
      <w:pPr>
        <w:spacing w:after="0" w:line="280" w:lineRule="exact"/>
        <w:jc w:val="both"/>
        <w:rPr>
          <w:rFonts w:ascii="Times New Roman" w:eastAsia="Times New Roman" w:hAnsi="Times New Roman" w:cs="Times New Roman"/>
          <w:bCs/>
          <w:sz w:val="26"/>
          <w:szCs w:val="26"/>
          <w:lang w:eastAsia="ru-RU"/>
        </w:rPr>
      </w:pPr>
    </w:p>
    <w:p w:rsidR="0077536A" w:rsidRDefault="0077536A" w:rsidP="0077536A">
      <w:pPr>
        <w:spacing w:after="0" w:line="280" w:lineRule="exact"/>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Председатель Думы</w:t>
      </w:r>
      <w:r>
        <w:rPr>
          <w:rFonts w:ascii="Times New Roman" w:eastAsia="Times New Roman" w:hAnsi="Times New Roman" w:cs="Times New Roman"/>
          <w:bCs/>
          <w:sz w:val="26"/>
          <w:szCs w:val="26"/>
          <w:lang w:eastAsia="ru-RU"/>
        </w:rPr>
        <w:tab/>
      </w:r>
    </w:p>
    <w:p w:rsidR="0077536A" w:rsidRDefault="0077536A" w:rsidP="0077536A">
      <w:pPr>
        <w:spacing w:after="0" w:line="280" w:lineRule="exact"/>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Ангарского городского округа                                                                А.А. Городской</w:t>
      </w:r>
    </w:p>
    <w:p w:rsidR="0077536A" w:rsidRDefault="0077536A" w:rsidP="0077536A">
      <w:pPr>
        <w:spacing w:after="0" w:line="280" w:lineRule="exact"/>
        <w:jc w:val="both"/>
        <w:rPr>
          <w:rFonts w:ascii="Times New Roman" w:eastAsia="Times New Roman" w:hAnsi="Times New Roman" w:cs="Times New Roman"/>
          <w:bCs/>
          <w:sz w:val="24"/>
          <w:szCs w:val="24"/>
          <w:lang w:eastAsia="ru-RU"/>
        </w:rPr>
      </w:pPr>
    </w:p>
    <w:p w:rsidR="0077536A" w:rsidRDefault="0077536A" w:rsidP="0077536A">
      <w:pPr>
        <w:spacing w:after="0" w:line="280" w:lineRule="exact"/>
        <w:jc w:val="both"/>
        <w:rPr>
          <w:rFonts w:ascii="Times New Roman" w:eastAsia="Times New Roman" w:hAnsi="Times New Roman" w:cs="Times New Roman"/>
          <w:bCs/>
          <w:sz w:val="24"/>
          <w:szCs w:val="24"/>
          <w:lang w:eastAsia="ru-RU"/>
        </w:rPr>
      </w:pPr>
    </w:p>
    <w:p w:rsidR="0077536A" w:rsidRDefault="0077536A" w:rsidP="00E376AD">
      <w:pPr>
        <w:spacing w:after="0"/>
        <w:jc w:val="right"/>
        <w:rPr>
          <w:rFonts w:ascii="Times New Roman" w:hAnsi="Times New Roman" w:cs="Times New Roman"/>
          <w:bCs/>
          <w:sz w:val="26"/>
          <w:szCs w:val="26"/>
        </w:rPr>
      </w:pPr>
    </w:p>
    <w:p w:rsidR="0077536A" w:rsidRDefault="0077536A" w:rsidP="00E376AD">
      <w:pPr>
        <w:spacing w:after="0"/>
        <w:jc w:val="right"/>
        <w:rPr>
          <w:rFonts w:ascii="Times New Roman" w:hAnsi="Times New Roman" w:cs="Times New Roman"/>
          <w:bCs/>
          <w:sz w:val="26"/>
          <w:szCs w:val="26"/>
        </w:rPr>
      </w:pPr>
    </w:p>
    <w:p w:rsidR="0077536A" w:rsidRDefault="0077536A" w:rsidP="00E376AD">
      <w:pPr>
        <w:spacing w:after="0"/>
        <w:jc w:val="right"/>
        <w:rPr>
          <w:rFonts w:ascii="Times New Roman" w:hAnsi="Times New Roman" w:cs="Times New Roman"/>
          <w:bCs/>
          <w:sz w:val="26"/>
          <w:szCs w:val="26"/>
        </w:rPr>
      </w:pPr>
    </w:p>
    <w:p w:rsidR="0077536A" w:rsidRDefault="0077536A" w:rsidP="00E376AD">
      <w:pPr>
        <w:spacing w:after="0"/>
        <w:jc w:val="right"/>
        <w:rPr>
          <w:rFonts w:ascii="Times New Roman" w:hAnsi="Times New Roman" w:cs="Times New Roman"/>
          <w:bCs/>
          <w:sz w:val="26"/>
          <w:szCs w:val="26"/>
        </w:rPr>
      </w:pPr>
    </w:p>
    <w:p w:rsidR="0077536A" w:rsidRDefault="0077536A" w:rsidP="00E376AD">
      <w:pPr>
        <w:spacing w:after="0"/>
        <w:jc w:val="right"/>
        <w:rPr>
          <w:rFonts w:ascii="Times New Roman" w:hAnsi="Times New Roman" w:cs="Times New Roman"/>
          <w:bCs/>
          <w:sz w:val="26"/>
          <w:szCs w:val="26"/>
        </w:rPr>
      </w:pPr>
    </w:p>
    <w:p w:rsidR="0077536A" w:rsidRDefault="0077536A" w:rsidP="00E376AD">
      <w:pPr>
        <w:spacing w:after="0"/>
        <w:jc w:val="right"/>
        <w:rPr>
          <w:rFonts w:ascii="Times New Roman" w:hAnsi="Times New Roman" w:cs="Times New Roman"/>
          <w:bCs/>
          <w:sz w:val="26"/>
          <w:szCs w:val="26"/>
        </w:rPr>
      </w:pPr>
    </w:p>
    <w:p w:rsidR="0077536A" w:rsidRDefault="0077536A" w:rsidP="00E376AD">
      <w:pPr>
        <w:spacing w:after="0"/>
        <w:jc w:val="right"/>
        <w:rPr>
          <w:rFonts w:ascii="Times New Roman" w:hAnsi="Times New Roman" w:cs="Times New Roman"/>
          <w:bCs/>
          <w:sz w:val="26"/>
          <w:szCs w:val="26"/>
        </w:rPr>
      </w:pPr>
    </w:p>
    <w:p w:rsidR="0077536A" w:rsidRDefault="0077536A" w:rsidP="00E376AD">
      <w:pPr>
        <w:spacing w:after="0"/>
        <w:jc w:val="right"/>
        <w:rPr>
          <w:rFonts w:ascii="Times New Roman" w:hAnsi="Times New Roman" w:cs="Times New Roman"/>
          <w:bCs/>
          <w:sz w:val="26"/>
          <w:szCs w:val="26"/>
        </w:rPr>
      </w:pPr>
    </w:p>
    <w:p w:rsidR="0077536A" w:rsidRDefault="0077536A" w:rsidP="00E376AD">
      <w:pPr>
        <w:spacing w:after="0"/>
        <w:jc w:val="right"/>
        <w:rPr>
          <w:rFonts w:ascii="Times New Roman" w:hAnsi="Times New Roman" w:cs="Times New Roman"/>
          <w:bCs/>
          <w:sz w:val="26"/>
          <w:szCs w:val="26"/>
        </w:rPr>
      </w:pPr>
    </w:p>
    <w:p w:rsidR="0077536A" w:rsidRDefault="0077536A" w:rsidP="00E376AD">
      <w:pPr>
        <w:spacing w:after="0"/>
        <w:jc w:val="right"/>
        <w:rPr>
          <w:rFonts w:ascii="Times New Roman" w:hAnsi="Times New Roman" w:cs="Times New Roman"/>
          <w:bCs/>
          <w:sz w:val="26"/>
          <w:szCs w:val="26"/>
        </w:rPr>
      </w:pPr>
    </w:p>
    <w:p w:rsidR="0077536A" w:rsidRDefault="0077536A" w:rsidP="00E376AD">
      <w:pPr>
        <w:spacing w:after="0"/>
        <w:jc w:val="right"/>
        <w:rPr>
          <w:rFonts w:ascii="Times New Roman" w:hAnsi="Times New Roman" w:cs="Times New Roman"/>
          <w:bCs/>
          <w:sz w:val="26"/>
          <w:szCs w:val="26"/>
        </w:rPr>
      </w:pPr>
    </w:p>
    <w:p w:rsidR="0077536A" w:rsidRDefault="0077536A" w:rsidP="00E376AD">
      <w:pPr>
        <w:spacing w:after="0"/>
        <w:jc w:val="right"/>
        <w:rPr>
          <w:rFonts w:ascii="Times New Roman" w:hAnsi="Times New Roman" w:cs="Times New Roman"/>
          <w:bCs/>
          <w:sz w:val="26"/>
          <w:szCs w:val="26"/>
        </w:rPr>
      </w:pPr>
    </w:p>
    <w:p w:rsidR="0077536A" w:rsidRDefault="0077536A" w:rsidP="00E376AD">
      <w:pPr>
        <w:spacing w:after="0"/>
        <w:jc w:val="right"/>
        <w:rPr>
          <w:rFonts w:ascii="Times New Roman" w:hAnsi="Times New Roman" w:cs="Times New Roman"/>
          <w:bCs/>
          <w:sz w:val="26"/>
          <w:szCs w:val="26"/>
        </w:rPr>
      </w:pPr>
    </w:p>
    <w:p w:rsidR="0077536A" w:rsidRDefault="0077536A" w:rsidP="00E376AD">
      <w:pPr>
        <w:spacing w:after="0"/>
        <w:jc w:val="right"/>
        <w:rPr>
          <w:rFonts w:ascii="Times New Roman" w:hAnsi="Times New Roman" w:cs="Times New Roman"/>
          <w:bCs/>
          <w:sz w:val="26"/>
          <w:szCs w:val="26"/>
        </w:rPr>
      </w:pPr>
    </w:p>
    <w:p w:rsidR="0077536A" w:rsidRDefault="0077536A" w:rsidP="00E376AD">
      <w:pPr>
        <w:spacing w:after="0"/>
        <w:jc w:val="right"/>
        <w:rPr>
          <w:rFonts w:ascii="Times New Roman" w:hAnsi="Times New Roman" w:cs="Times New Roman"/>
          <w:bCs/>
          <w:sz w:val="26"/>
          <w:szCs w:val="26"/>
        </w:rPr>
      </w:pPr>
    </w:p>
    <w:p w:rsidR="0077536A" w:rsidRDefault="0077536A" w:rsidP="00E376AD">
      <w:pPr>
        <w:spacing w:after="0"/>
        <w:jc w:val="right"/>
        <w:rPr>
          <w:rFonts w:ascii="Times New Roman" w:hAnsi="Times New Roman" w:cs="Times New Roman"/>
          <w:bCs/>
          <w:sz w:val="26"/>
          <w:szCs w:val="26"/>
        </w:rPr>
      </w:pPr>
    </w:p>
    <w:p w:rsidR="0077536A" w:rsidRDefault="0077536A" w:rsidP="00E376AD">
      <w:pPr>
        <w:spacing w:after="0"/>
        <w:jc w:val="right"/>
        <w:rPr>
          <w:rFonts w:ascii="Times New Roman" w:hAnsi="Times New Roman" w:cs="Times New Roman"/>
          <w:bCs/>
          <w:sz w:val="26"/>
          <w:szCs w:val="26"/>
        </w:rPr>
      </w:pPr>
    </w:p>
    <w:p w:rsidR="0077536A" w:rsidRDefault="0077536A" w:rsidP="00E376AD">
      <w:pPr>
        <w:spacing w:after="0"/>
        <w:jc w:val="right"/>
        <w:rPr>
          <w:rFonts w:ascii="Times New Roman" w:hAnsi="Times New Roman" w:cs="Times New Roman"/>
          <w:bCs/>
          <w:sz w:val="26"/>
          <w:szCs w:val="26"/>
        </w:rPr>
      </w:pPr>
    </w:p>
    <w:p w:rsidR="0077536A" w:rsidRDefault="0077536A" w:rsidP="00E376AD">
      <w:pPr>
        <w:spacing w:after="0"/>
        <w:jc w:val="right"/>
        <w:rPr>
          <w:rFonts w:ascii="Times New Roman" w:hAnsi="Times New Roman" w:cs="Times New Roman"/>
          <w:bCs/>
          <w:sz w:val="26"/>
          <w:szCs w:val="26"/>
        </w:rPr>
      </w:pPr>
    </w:p>
    <w:p w:rsidR="00A35BDF" w:rsidRPr="0065002B" w:rsidRDefault="00A35BDF" w:rsidP="00E376AD">
      <w:pPr>
        <w:spacing w:after="0"/>
        <w:jc w:val="right"/>
        <w:rPr>
          <w:rFonts w:ascii="Times New Roman" w:hAnsi="Times New Roman" w:cs="Times New Roman"/>
          <w:bCs/>
          <w:sz w:val="26"/>
          <w:szCs w:val="26"/>
        </w:rPr>
      </w:pPr>
      <w:r w:rsidRPr="0065002B">
        <w:rPr>
          <w:rFonts w:ascii="Times New Roman" w:hAnsi="Times New Roman" w:cs="Times New Roman"/>
          <w:bCs/>
          <w:sz w:val="26"/>
          <w:szCs w:val="26"/>
        </w:rPr>
        <w:lastRenderedPageBreak/>
        <w:t xml:space="preserve">Приложение № 1 </w:t>
      </w:r>
    </w:p>
    <w:p w:rsidR="00A35BDF" w:rsidRPr="0065002B" w:rsidRDefault="00A35BDF" w:rsidP="00A35BDF">
      <w:pPr>
        <w:spacing w:after="0" w:line="280" w:lineRule="exact"/>
        <w:jc w:val="right"/>
        <w:rPr>
          <w:rFonts w:ascii="Times New Roman" w:hAnsi="Times New Roman" w:cs="Times New Roman"/>
          <w:bCs/>
          <w:sz w:val="26"/>
          <w:szCs w:val="26"/>
        </w:rPr>
      </w:pPr>
      <w:r w:rsidRPr="0065002B">
        <w:rPr>
          <w:rFonts w:ascii="Times New Roman" w:hAnsi="Times New Roman" w:cs="Times New Roman"/>
          <w:bCs/>
          <w:sz w:val="26"/>
          <w:szCs w:val="26"/>
        </w:rPr>
        <w:t xml:space="preserve">к решению Думы </w:t>
      </w:r>
    </w:p>
    <w:p w:rsidR="00A35BDF" w:rsidRPr="0065002B" w:rsidRDefault="00A35BDF" w:rsidP="00A35BDF">
      <w:pPr>
        <w:spacing w:after="0" w:line="280" w:lineRule="exact"/>
        <w:jc w:val="right"/>
        <w:rPr>
          <w:rFonts w:ascii="Times New Roman" w:hAnsi="Times New Roman" w:cs="Times New Roman"/>
          <w:bCs/>
          <w:sz w:val="26"/>
          <w:szCs w:val="26"/>
        </w:rPr>
      </w:pPr>
      <w:r w:rsidRPr="0065002B">
        <w:rPr>
          <w:rFonts w:ascii="Times New Roman" w:hAnsi="Times New Roman" w:cs="Times New Roman"/>
          <w:bCs/>
          <w:sz w:val="26"/>
          <w:szCs w:val="26"/>
        </w:rPr>
        <w:t>Ангарского городского округа</w:t>
      </w:r>
    </w:p>
    <w:p w:rsidR="00A35BDF" w:rsidRPr="009364F6" w:rsidRDefault="00A35BDF" w:rsidP="00A35BDF">
      <w:pPr>
        <w:spacing w:after="0"/>
        <w:jc w:val="right"/>
        <w:rPr>
          <w:rFonts w:ascii="Times New Roman" w:hAnsi="Times New Roman" w:cs="Times New Roman"/>
          <w:bCs/>
          <w:sz w:val="26"/>
          <w:szCs w:val="26"/>
        </w:rPr>
      </w:pPr>
      <w:r w:rsidRPr="009364F6">
        <w:rPr>
          <w:rFonts w:ascii="Times New Roman" w:hAnsi="Times New Roman" w:cs="Times New Roman"/>
          <w:bCs/>
          <w:sz w:val="26"/>
          <w:szCs w:val="26"/>
        </w:rPr>
        <w:t xml:space="preserve">от  </w:t>
      </w:r>
      <w:r w:rsidR="009364F6" w:rsidRPr="009364F6">
        <w:rPr>
          <w:rFonts w:ascii="Times New Roman" w:hAnsi="Times New Roman" w:cs="Times New Roman"/>
          <w:bCs/>
          <w:sz w:val="26"/>
          <w:szCs w:val="26"/>
        </w:rPr>
        <w:t>2</w:t>
      </w:r>
      <w:r w:rsidR="00E65859">
        <w:rPr>
          <w:rFonts w:ascii="Times New Roman" w:hAnsi="Times New Roman" w:cs="Times New Roman"/>
          <w:bCs/>
          <w:sz w:val="26"/>
          <w:szCs w:val="26"/>
        </w:rPr>
        <w:t>8</w:t>
      </w:r>
      <w:r w:rsidR="009364F6" w:rsidRPr="009364F6">
        <w:rPr>
          <w:rFonts w:ascii="Times New Roman" w:hAnsi="Times New Roman" w:cs="Times New Roman"/>
          <w:bCs/>
          <w:sz w:val="26"/>
          <w:szCs w:val="26"/>
        </w:rPr>
        <w:t>.10.2021</w:t>
      </w:r>
    </w:p>
    <w:p w:rsidR="00A35BDF" w:rsidRPr="009364F6" w:rsidRDefault="00A35BDF" w:rsidP="00A35BDF">
      <w:pPr>
        <w:spacing w:after="0"/>
        <w:jc w:val="right"/>
        <w:rPr>
          <w:rFonts w:ascii="Times New Roman" w:hAnsi="Times New Roman" w:cs="Times New Roman"/>
          <w:bCs/>
          <w:sz w:val="26"/>
          <w:szCs w:val="26"/>
        </w:rPr>
      </w:pPr>
      <w:r w:rsidRPr="009364F6">
        <w:rPr>
          <w:rFonts w:ascii="Times New Roman" w:hAnsi="Times New Roman" w:cs="Times New Roman"/>
          <w:bCs/>
          <w:sz w:val="26"/>
          <w:szCs w:val="26"/>
        </w:rPr>
        <w:t xml:space="preserve">№ </w:t>
      </w:r>
      <w:r w:rsidR="009364F6" w:rsidRPr="009364F6">
        <w:rPr>
          <w:rFonts w:ascii="Times New Roman" w:hAnsi="Times New Roman" w:cs="Times New Roman"/>
          <w:sz w:val="26"/>
          <w:szCs w:val="26"/>
        </w:rPr>
        <w:t>113-19/02рД</w:t>
      </w:r>
    </w:p>
    <w:p w:rsidR="00A35BDF" w:rsidRPr="0065002B" w:rsidRDefault="00A35BDF" w:rsidP="00A35BDF">
      <w:pPr>
        <w:spacing w:line="280" w:lineRule="exact"/>
        <w:jc w:val="right"/>
        <w:rPr>
          <w:bCs/>
          <w:sz w:val="26"/>
          <w:szCs w:val="26"/>
        </w:rPr>
      </w:pPr>
    </w:p>
    <w:p w:rsidR="00534A1E" w:rsidRPr="0065002B" w:rsidRDefault="00A35BDF" w:rsidP="00A35BDF">
      <w:pPr>
        <w:jc w:val="right"/>
        <w:rPr>
          <w:rFonts w:ascii="Times New Roman" w:hAnsi="Times New Roman" w:cs="Times New Roman"/>
          <w:sz w:val="26"/>
          <w:szCs w:val="26"/>
        </w:rPr>
      </w:pPr>
      <w:r w:rsidRPr="0065002B">
        <w:rPr>
          <w:rFonts w:ascii="Times New Roman" w:hAnsi="Times New Roman" w:cs="Times New Roman"/>
          <w:bCs/>
          <w:sz w:val="26"/>
          <w:szCs w:val="26"/>
        </w:rPr>
        <w:t>«ПРОЕКТ</w:t>
      </w:r>
    </w:p>
    <w:p w:rsidR="0023457F" w:rsidRPr="009555C4" w:rsidRDefault="0023457F" w:rsidP="0023457F">
      <w:pPr>
        <w:spacing w:after="0" w:line="240" w:lineRule="auto"/>
        <w:jc w:val="center"/>
        <w:rPr>
          <w:rFonts w:ascii="Times New Roman" w:eastAsia="Times New Roman" w:hAnsi="Times New Roman" w:cs="Times New Roman"/>
          <w:b/>
          <w:sz w:val="25"/>
          <w:szCs w:val="25"/>
          <w:lang w:eastAsia="ru-RU"/>
        </w:rPr>
      </w:pPr>
      <w:r>
        <w:rPr>
          <w:rFonts w:ascii="Times New Roman" w:eastAsia="Times New Roman" w:hAnsi="Times New Roman" w:cs="Times New Roman"/>
          <w:b/>
          <w:noProof/>
          <w:sz w:val="25"/>
          <w:szCs w:val="25"/>
          <w:lang w:eastAsia="ru-RU"/>
        </w:rPr>
        <w:drawing>
          <wp:inline distT="0" distB="0" distL="0" distR="0" wp14:anchorId="00ABA300" wp14:editId="5398D7D1">
            <wp:extent cx="858520" cy="1137285"/>
            <wp:effectExtent l="0" t="0" r="0" b="5715"/>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1137285"/>
                    </a:xfrm>
                    <a:prstGeom prst="rect">
                      <a:avLst/>
                    </a:prstGeom>
                    <a:noFill/>
                    <a:ln>
                      <a:noFill/>
                    </a:ln>
                  </pic:spPr>
                </pic:pic>
              </a:graphicData>
            </a:graphic>
          </wp:inline>
        </w:drawing>
      </w:r>
    </w:p>
    <w:tbl>
      <w:tblPr>
        <w:tblW w:w="9643" w:type="dxa"/>
        <w:tblInd w:w="-72" w:type="dxa"/>
        <w:tblLook w:val="01E0" w:firstRow="1" w:lastRow="1" w:firstColumn="1" w:lastColumn="1" w:noHBand="0" w:noVBand="0"/>
      </w:tblPr>
      <w:tblGrid>
        <w:gridCol w:w="9643"/>
      </w:tblGrid>
      <w:tr w:rsidR="0023457F" w:rsidRPr="009555C4" w:rsidTr="00DA28B7">
        <w:trPr>
          <w:trHeight w:val="3253"/>
        </w:trPr>
        <w:tc>
          <w:tcPr>
            <w:tcW w:w="9643" w:type="dxa"/>
          </w:tcPr>
          <w:p w:rsidR="0023457F" w:rsidRPr="00237F6B" w:rsidRDefault="0023457F" w:rsidP="00DA28B7">
            <w:pPr>
              <w:spacing w:after="24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Иркутская область</w:t>
            </w:r>
          </w:p>
          <w:p w:rsidR="0023457F" w:rsidRPr="00237F6B" w:rsidRDefault="0023457F" w:rsidP="00DA28B7">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ДУМА </w:t>
            </w:r>
          </w:p>
          <w:p w:rsidR="0023457F" w:rsidRPr="00237F6B" w:rsidRDefault="0023457F" w:rsidP="00DA28B7">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Ангарского городского округа </w:t>
            </w:r>
          </w:p>
          <w:p w:rsidR="0023457F" w:rsidRPr="00237F6B" w:rsidRDefault="0023457F" w:rsidP="00DA28B7">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второго созыва 2020-2025 гг.</w:t>
            </w:r>
          </w:p>
          <w:p w:rsidR="0023457F" w:rsidRPr="00095557" w:rsidRDefault="0023457F" w:rsidP="00DA28B7">
            <w:pPr>
              <w:spacing w:after="0" w:line="240" w:lineRule="auto"/>
              <w:ind w:left="360" w:hanging="360"/>
              <w:jc w:val="center"/>
              <w:rPr>
                <w:rFonts w:ascii="Times New Roman" w:eastAsia="Times New Roman" w:hAnsi="Times New Roman" w:cs="Times New Roman"/>
                <w:b/>
                <w:sz w:val="20"/>
                <w:szCs w:val="20"/>
                <w:lang w:eastAsia="ru-RU"/>
              </w:rPr>
            </w:pPr>
          </w:p>
          <w:p w:rsidR="0023457F" w:rsidRPr="00931B3D" w:rsidRDefault="0023457F" w:rsidP="00DA28B7">
            <w:pPr>
              <w:keepNext/>
              <w:spacing w:after="0" w:line="240" w:lineRule="auto"/>
              <w:ind w:left="360" w:hanging="360"/>
              <w:jc w:val="center"/>
              <w:outlineLvl w:val="0"/>
              <w:rPr>
                <w:rFonts w:ascii="Times New Roman" w:eastAsia="Times New Roman" w:hAnsi="Times New Roman" w:cs="Times New Roman"/>
                <w:b/>
                <w:spacing w:val="90"/>
                <w:sz w:val="36"/>
                <w:szCs w:val="36"/>
                <w:lang w:eastAsia="ru-RU"/>
              </w:rPr>
            </w:pPr>
            <w:r w:rsidRPr="00931B3D">
              <w:rPr>
                <w:rFonts w:ascii="Times New Roman" w:eastAsia="Times New Roman" w:hAnsi="Times New Roman" w:cs="Times New Roman"/>
                <w:b/>
                <w:spacing w:val="90"/>
                <w:sz w:val="36"/>
                <w:szCs w:val="36"/>
                <w:lang w:eastAsia="ru-RU"/>
              </w:rPr>
              <w:t>РЕШЕНИЕ</w:t>
            </w:r>
          </w:p>
          <w:p w:rsidR="0023457F" w:rsidRPr="009555C4" w:rsidRDefault="0023457F" w:rsidP="00DA28B7">
            <w:pPr>
              <w:spacing w:after="0" w:line="240" w:lineRule="auto"/>
              <w:ind w:left="360" w:hanging="360"/>
              <w:jc w:val="center"/>
              <w:rPr>
                <w:rFonts w:ascii="Times New Roman" w:eastAsia="Times New Roman" w:hAnsi="Times New Roman" w:cs="Times New Roman"/>
                <w:sz w:val="25"/>
                <w:szCs w:val="25"/>
                <w:lang w:eastAsia="ru-RU"/>
              </w:rPr>
            </w:pPr>
          </w:p>
          <w:p w:rsidR="0023457F" w:rsidRPr="009555C4" w:rsidRDefault="0023457F" w:rsidP="00DA28B7">
            <w:pPr>
              <w:spacing w:after="0" w:line="240" w:lineRule="auto"/>
              <w:rPr>
                <w:rFonts w:ascii="Times New Roman" w:eastAsia="Times New Roman" w:hAnsi="Times New Roman" w:cs="Times New Roman"/>
                <w:sz w:val="25"/>
                <w:szCs w:val="25"/>
                <w:lang w:eastAsia="ru-RU"/>
              </w:rPr>
            </w:pPr>
            <w:r w:rsidRPr="009555C4">
              <w:rPr>
                <w:rFonts w:ascii="Times New Roman" w:eastAsia="Times New Roman" w:hAnsi="Times New Roman" w:cs="Times New Roman"/>
                <w:sz w:val="25"/>
                <w:szCs w:val="25"/>
                <w:lang w:eastAsia="ru-RU"/>
              </w:rPr>
              <w:t>________________                                                                                   №_______________</w:t>
            </w:r>
          </w:p>
          <w:p w:rsidR="0023457F" w:rsidRPr="009555C4" w:rsidRDefault="0023457F" w:rsidP="00DA28B7">
            <w:pPr>
              <w:spacing w:after="0" w:line="240" w:lineRule="auto"/>
              <w:rPr>
                <w:rFonts w:ascii="Times New Roman" w:eastAsia="Times New Roman" w:hAnsi="Times New Roman" w:cs="Times New Roman"/>
                <w:sz w:val="25"/>
                <w:szCs w:val="25"/>
                <w:lang w:eastAsia="ru-RU"/>
              </w:rPr>
            </w:pPr>
          </w:p>
        </w:tc>
      </w:tr>
    </w:tbl>
    <w:p w:rsidR="0023457F" w:rsidRPr="00406791" w:rsidRDefault="0023457F" w:rsidP="0023457F">
      <w:pPr>
        <w:spacing w:after="0" w:line="240" w:lineRule="auto"/>
        <w:ind w:left="360" w:hanging="360"/>
        <w:rPr>
          <w:rFonts w:ascii="Times New Roman" w:eastAsia="Times New Roman" w:hAnsi="Times New Roman" w:cs="Times New Roman"/>
          <w:sz w:val="16"/>
          <w:szCs w:val="16"/>
          <w:lang w:eastAsia="ru-RU"/>
        </w:rPr>
      </w:pPr>
    </w:p>
    <w:tbl>
      <w:tblPr>
        <w:tblW w:w="9654" w:type="dxa"/>
        <w:tblInd w:w="-72" w:type="dxa"/>
        <w:tblLook w:val="00A0" w:firstRow="1" w:lastRow="0" w:firstColumn="1" w:lastColumn="0" w:noHBand="0" w:noVBand="0"/>
      </w:tblPr>
      <w:tblGrid>
        <w:gridCol w:w="4858"/>
        <w:gridCol w:w="4796"/>
      </w:tblGrid>
      <w:tr w:rsidR="0023457F" w:rsidRPr="0049188A" w:rsidTr="00DA28B7">
        <w:trPr>
          <w:trHeight w:val="376"/>
        </w:trPr>
        <w:tc>
          <w:tcPr>
            <w:tcW w:w="4858" w:type="dxa"/>
          </w:tcPr>
          <w:p w:rsidR="0023457F" w:rsidRPr="0049188A" w:rsidRDefault="0023457F" w:rsidP="00DA28B7">
            <w:pPr>
              <w:tabs>
                <w:tab w:val="right" w:pos="4642"/>
              </w:tabs>
              <w:spacing w:after="0" w:line="240" w:lineRule="auto"/>
              <w:jc w:val="both"/>
              <w:rPr>
                <w:rFonts w:ascii="Times New Roman" w:eastAsia="Times New Roman" w:hAnsi="Times New Roman" w:cs="Times New Roman"/>
                <w:sz w:val="26"/>
                <w:szCs w:val="26"/>
                <w:lang w:eastAsia="ru-RU"/>
              </w:rPr>
            </w:pPr>
            <w:r w:rsidRPr="0049188A">
              <w:rPr>
                <w:rFonts w:ascii="Times New Roman" w:eastAsia="Times New Roman" w:hAnsi="Times New Roman" w:cs="Times New Roman"/>
                <w:sz w:val="26"/>
                <w:szCs w:val="26"/>
                <w:lang w:eastAsia="ru-RU"/>
              </w:rPr>
              <w:t xml:space="preserve">⌐   </w:t>
            </w:r>
            <w:r w:rsidRPr="0049188A">
              <w:rPr>
                <w:rFonts w:ascii="Times New Roman" w:eastAsia="Times New Roman" w:hAnsi="Times New Roman" w:cs="Times New Roman"/>
                <w:sz w:val="26"/>
                <w:szCs w:val="26"/>
                <w:lang w:eastAsia="ru-RU"/>
              </w:rPr>
              <w:tab/>
              <w:t>¬</w:t>
            </w:r>
          </w:p>
          <w:p w:rsidR="0023457F" w:rsidRPr="0049188A" w:rsidRDefault="0023457F" w:rsidP="00DA28B7">
            <w:pPr>
              <w:spacing w:after="0" w:line="240" w:lineRule="auto"/>
              <w:jc w:val="both"/>
              <w:rPr>
                <w:rFonts w:ascii="Times New Roman" w:eastAsia="Times New Roman" w:hAnsi="Times New Roman" w:cs="Times New Roman"/>
                <w:sz w:val="26"/>
                <w:szCs w:val="26"/>
                <w:lang w:eastAsia="ru-RU"/>
              </w:rPr>
            </w:pPr>
            <w:r w:rsidRPr="0049188A">
              <w:rPr>
                <w:rFonts w:ascii="Times New Roman" w:hAnsi="Times New Roman" w:cs="Times New Roman"/>
                <w:sz w:val="26"/>
                <w:szCs w:val="26"/>
              </w:rPr>
              <w:t>О внесении изменений и дополнений в Устав Ангарского городского округа</w:t>
            </w:r>
            <w:r w:rsidRPr="0049188A">
              <w:rPr>
                <w:rFonts w:ascii="Times New Roman" w:eastAsia="Times New Roman" w:hAnsi="Times New Roman" w:cs="Times New Roman"/>
                <w:sz w:val="26"/>
                <w:szCs w:val="26"/>
                <w:lang w:eastAsia="ru-RU"/>
              </w:rPr>
              <w:t xml:space="preserve">                                                               </w:t>
            </w:r>
          </w:p>
        </w:tc>
        <w:tc>
          <w:tcPr>
            <w:tcW w:w="4796" w:type="dxa"/>
          </w:tcPr>
          <w:p w:rsidR="0023457F" w:rsidRPr="0049188A" w:rsidRDefault="0023457F" w:rsidP="00DA28B7">
            <w:pPr>
              <w:spacing w:after="0" w:line="240" w:lineRule="auto"/>
              <w:rPr>
                <w:rFonts w:ascii="Times New Roman" w:eastAsia="Times New Roman" w:hAnsi="Times New Roman" w:cs="Times New Roman"/>
                <w:sz w:val="26"/>
                <w:szCs w:val="26"/>
                <w:lang w:eastAsia="ru-RU"/>
              </w:rPr>
            </w:pPr>
          </w:p>
        </w:tc>
      </w:tr>
    </w:tbl>
    <w:p w:rsidR="0023457F" w:rsidRPr="0049188A" w:rsidRDefault="0023457F" w:rsidP="0023457F">
      <w:pPr>
        <w:spacing w:after="0" w:line="240" w:lineRule="auto"/>
        <w:jc w:val="both"/>
        <w:rPr>
          <w:rFonts w:ascii="Times New Roman" w:eastAsia="Times New Roman" w:hAnsi="Times New Roman" w:cs="Times New Roman"/>
          <w:bCs/>
          <w:sz w:val="26"/>
          <w:szCs w:val="26"/>
          <w:lang w:eastAsia="ru-RU"/>
        </w:rPr>
      </w:pPr>
    </w:p>
    <w:p w:rsidR="0023457F" w:rsidRPr="0049188A" w:rsidRDefault="0023457F" w:rsidP="0023457F">
      <w:pPr>
        <w:autoSpaceDE w:val="0"/>
        <w:autoSpaceDN w:val="0"/>
        <w:adjustRightInd w:val="0"/>
        <w:spacing w:after="0" w:line="240" w:lineRule="auto"/>
        <w:ind w:firstLine="709"/>
        <w:jc w:val="both"/>
        <w:rPr>
          <w:rFonts w:ascii="Times New Roman" w:hAnsi="Times New Roman" w:cs="Times New Roman"/>
          <w:sz w:val="26"/>
          <w:szCs w:val="26"/>
        </w:rPr>
      </w:pPr>
    </w:p>
    <w:p w:rsidR="0023457F" w:rsidRPr="0049188A" w:rsidRDefault="0023457F" w:rsidP="0023457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49188A">
        <w:rPr>
          <w:rFonts w:ascii="Times New Roman" w:hAnsi="Times New Roman" w:cs="Times New Roman"/>
          <w:sz w:val="26"/>
          <w:szCs w:val="26"/>
        </w:rPr>
        <w:t xml:space="preserve">В целях приведения Устава Ангарского городского округа  в соответствие со статьями 131, 132 Конституции Российской Федерации, </w:t>
      </w:r>
      <w:r w:rsidRPr="0049188A">
        <w:rPr>
          <w:rFonts w:ascii="Times New Roman" w:hAnsi="Times New Roman" w:cs="Times New Roman"/>
          <w:bCs/>
          <w:sz w:val="26"/>
          <w:szCs w:val="26"/>
        </w:rPr>
        <w:t>Федеральным законом от 06.10.2003 года № 131-ФЗ «Об общих принципах организации местного самоуправления в Российской Федерации»,  на основании</w:t>
      </w:r>
      <w:r w:rsidRPr="0049188A">
        <w:rPr>
          <w:rFonts w:ascii="Times New Roman" w:hAnsi="Times New Roman" w:cs="Times New Roman"/>
          <w:sz w:val="26"/>
          <w:szCs w:val="26"/>
        </w:rPr>
        <w:t xml:space="preserve"> Федерального закона от 30.04.2021 года № 116-ФЗ «О внесении изменений в отдельные законодательные акты Российской Федерации», Федерального закона от 11.06.2021 года № 170-ФЗ «О внесении изменений в отдельные законодательные</w:t>
      </w:r>
      <w:proofErr w:type="gramEnd"/>
      <w:r w:rsidRPr="0049188A">
        <w:rPr>
          <w:rFonts w:ascii="Times New Roman" w:hAnsi="Times New Roman" w:cs="Times New Roman"/>
          <w:sz w:val="26"/>
          <w:szCs w:val="26"/>
        </w:rPr>
        <w:t xml:space="preserve"> </w:t>
      </w:r>
      <w:proofErr w:type="gramStart"/>
      <w:r w:rsidRPr="0049188A">
        <w:rPr>
          <w:rFonts w:ascii="Times New Roman" w:hAnsi="Times New Roman" w:cs="Times New Roman"/>
          <w:sz w:val="26"/>
          <w:szCs w:val="26"/>
        </w:rPr>
        <w:t>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Федерального закона от 01.07.2021 года № 289-ФЗ «О внесении изменений в статью 28 Федерального закона «Об общих принципах организации местного самоуправления в Российской Федерации», Федерального закона от 01.07.2021 года № 255-ФЗ «О внесении изменений в Федеральный закон «Об общих принципах организации и деятельности</w:t>
      </w:r>
      <w:proofErr w:type="gramEnd"/>
      <w:r w:rsidRPr="0049188A">
        <w:rPr>
          <w:rFonts w:ascii="Times New Roman" w:hAnsi="Times New Roman" w:cs="Times New Roman"/>
          <w:sz w:val="26"/>
          <w:szCs w:val="26"/>
        </w:rPr>
        <w:t xml:space="preserve"> </w:t>
      </w:r>
      <w:proofErr w:type="gramStart"/>
      <w:r w:rsidRPr="0049188A">
        <w:rPr>
          <w:rFonts w:ascii="Times New Roman" w:hAnsi="Times New Roman" w:cs="Times New Roman"/>
          <w:sz w:val="26"/>
          <w:szCs w:val="26"/>
        </w:rPr>
        <w:t xml:space="preserve">контрольно-счетных органов субъектов Российской Федерации и муниципальных образований» и отдельные законодательные акты Российской Федерации», Федерального закона от 02.07.2021 года № 304-ФЗ «О внесении изменений в Лесной кодекс Российской Федерации и статьи 14 и 16 Федерального </w:t>
      </w:r>
      <w:r w:rsidRPr="0049188A">
        <w:rPr>
          <w:rFonts w:ascii="Times New Roman" w:hAnsi="Times New Roman" w:cs="Times New Roman"/>
          <w:sz w:val="26"/>
          <w:szCs w:val="26"/>
        </w:rPr>
        <w:lastRenderedPageBreak/>
        <w:t>закона «Об общих принципах организации местного самоуправления в Российской Федерации», руководствуясь Уставом Ангарского городского округа, Дума Ангарского городского округа</w:t>
      </w:r>
      <w:proofErr w:type="gramEnd"/>
    </w:p>
    <w:p w:rsidR="0023457F" w:rsidRPr="0049188A" w:rsidRDefault="0023457F" w:rsidP="0023457F">
      <w:pPr>
        <w:tabs>
          <w:tab w:val="left" w:pos="0"/>
        </w:tabs>
        <w:autoSpaceDE w:val="0"/>
        <w:autoSpaceDN w:val="0"/>
        <w:adjustRightInd w:val="0"/>
        <w:spacing w:after="0" w:line="240" w:lineRule="auto"/>
        <w:jc w:val="center"/>
        <w:rPr>
          <w:rFonts w:ascii="Times New Roman" w:eastAsia="Times New Roman" w:hAnsi="Times New Roman" w:cs="Times New Roman"/>
          <w:b/>
          <w:spacing w:val="80"/>
          <w:sz w:val="26"/>
          <w:szCs w:val="26"/>
          <w:lang w:eastAsia="ru-RU"/>
        </w:rPr>
      </w:pPr>
    </w:p>
    <w:p w:rsidR="0023457F" w:rsidRPr="0049188A" w:rsidRDefault="0023457F" w:rsidP="0023457F">
      <w:pPr>
        <w:tabs>
          <w:tab w:val="left" w:pos="0"/>
        </w:tabs>
        <w:autoSpaceDE w:val="0"/>
        <w:autoSpaceDN w:val="0"/>
        <w:adjustRightInd w:val="0"/>
        <w:spacing w:after="0" w:line="240" w:lineRule="auto"/>
        <w:jc w:val="center"/>
        <w:rPr>
          <w:rFonts w:ascii="Times New Roman" w:eastAsia="Times New Roman" w:hAnsi="Times New Roman" w:cs="Times New Roman"/>
          <w:b/>
          <w:spacing w:val="80"/>
          <w:sz w:val="26"/>
          <w:szCs w:val="26"/>
          <w:lang w:eastAsia="ru-RU"/>
        </w:rPr>
      </w:pPr>
      <w:r w:rsidRPr="0049188A">
        <w:rPr>
          <w:rFonts w:ascii="Times New Roman" w:eastAsia="Times New Roman" w:hAnsi="Times New Roman" w:cs="Times New Roman"/>
          <w:b/>
          <w:spacing w:val="80"/>
          <w:sz w:val="26"/>
          <w:szCs w:val="26"/>
          <w:lang w:eastAsia="ru-RU"/>
        </w:rPr>
        <w:t>РЕШИЛА:</w:t>
      </w:r>
    </w:p>
    <w:p w:rsidR="0023457F" w:rsidRPr="0049188A" w:rsidRDefault="0023457F" w:rsidP="0023457F">
      <w:pPr>
        <w:tabs>
          <w:tab w:val="left" w:pos="0"/>
        </w:tabs>
        <w:autoSpaceDE w:val="0"/>
        <w:autoSpaceDN w:val="0"/>
        <w:adjustRightInd w:val="0"/>
        <w:spacing w:after="0" w:line="240" w:lineRule="auto"/>
        <w:jc w:val="center"/>
        <w:rPr>
          <w:rFonts w:ascii="Times New Roman" w:eastAsia="Times New Roman" w:hAnsi="Times New Roman" w:cs="Times New Roman"/>
          <w:b/>
          <w:spacing w:val="80"/>
          <w:sz w:val="26"/>
          <w:szCs w:val="26"/>
          <w:lang w:eastAsia="ru-RU"/>
        </w:rPr>
      </w:pPr>
    </w:p>
    <w:p w:rsidR="0023457F" w:rsidRPr="0049188A" w:rsidRDefault="0023457F" w:rsidP="0023457F">
      <w:pPr>
        <w:numPr>
          <w:ilvl w:val="0"/>
          <w:numId w:val="5"/>
        </w:numPr>
        <w:tabs>
          <w:tab w:val="left" w:pos="709"/>
          <w:tab w:val="left" w:pos="1134"/>
        </w:tabs>
        <w:spacing w:after="0" w:line="240" w:lineRule="auto"/>
        <w:ind w:left="0" w:firstLine="709"/>
        <w:jc w:val="both"/>
        <w:rPr>
          <w:rFonts w:ascii="Times New Roman" w:hAnsi="Times New Roman" w:cs="Times New Roman"/>
          <w:color w:val="000000" w:themeColor="text1"/>
          <w:sz w:val="26"/>
          <w:szCs w:val="26"/>
        </w:rPr>
      </w:pPr>
      <w:proofErr w:type="gramStart"/>
      <w:r w:rsidRPr="0049188A">
        <w:rPr>
          <w:rFonts w:ascii="Times New Roman" w:hAnsi="Times New Roman" w:cs="Times New Roman"/>
          <w:color w:val="000000" w:themeColor="text1"/>
          <w:sz w:val="26"/>
          <w:szCs w:val="26"/>
        </w:rPr>
        <w:t xml:space="preserve">Внести в Устав Ангарского городского округа, </w:t>
      </w:r>
      <w:r w:rsidRPr="0049188A">
        <w:rPr>
          <w:rFonts w:ascii="Times New Roman" w:hAnsi="Times New Roman" w:cs="Times New Roman"/>
          <w:sz w:val="26"/>
          <w:szCs w:val="26"/>
        </w:rPr>
        <w:t>принятый р</w:t>
      </w:r>
      <w:r w:rsidRPr="0049188A">
        <w:rPr>
          <w:rFonts w:ascii="Times New Roman" w:hAnsi="Times New Roman" w:cs="Times New Roman"/>
          <w:bCs/>
          <w:sz w:val="26"/>
          <w:szCs w:val="26"/>
        </w:rPr>
        <w:t>ешением Думы Ангарского городского муниципального образования от 02.06.2015 года № 26-04/01рД</w:t>
      </w:r>
      <w:r w:rsidRPr="0049188A">
        <w:rPr>
          <w:rFonts w:ascii="Times New Roman" w:hAnsi="Times New Roman" w:cs="Times New Roman"/>
          <w:color w:val="000000" w:themeColor="text1"/>
          <w:sz w:val="26"/>
          <w:szCs w:val="26"/>
        </w:rPr>
        <w:t xml:space="preserve"> (в редакции решений Думы Ангарского городского округа от 28.10.2015 года № 116-08/01рД, от 05.07.2016 года № 199-20/01рД, от 28.12.2016 года № 262-28/01рД, от 28.06.2017 года № 310-37/01рД, от 29.11.2017 года № 349-43/01рД, от 25.04.2018 года  № 387-49/01рД, от 24.10.2018 года № 439-57/01рД</w:t>
      </w:r>
      <w:proofErr w:type="gramEnd"/>
      <w:r w:rsidRPr="0049188A">
        <w:rPr>
          <w:rFonts w:ascii="Times New Roman" w:hAnsi="Times New Roman" w:cs="Times New Roman"/>
          <w:color w:val="000000" w:themeColor="text1"/>
          <w:sz w:val="26"/>
          <w:szCs w:val="26"/>
        </w:rPr>
        <w:t xml:space="preserve">, от 27.11.2018 года № 440-58/01рД, от 24.04.2019 года № 482-65/01рД, от 29.01.2020 года № 558-78/01рД, от 29.04.2020 года № 579-82/01рД, от 22.12.2020 года № </w:t>
      </w:r>
      <w:r w:rsidRPr="0049188A">
        <w:rPr>
          <w:rFonts w:ascii="Times New Roman" w:eastAsia="Times New Roman" w:hAnsi="Times New Roman" w:cs="Times New Roman"/>
          <w:sz w:val="26"/>
          <w:szCs w:val="26"/>
          <w:lang w:eastAsia="ru-RU"/>
        </w:rPr>
        <w:t xml:space="preserve">30-06/02рД, </w:t>
      </w:r>
      <w:r w:rsidRPr="0049188A">
        <w:rPr>
          <w:rFonts w:ascii="Times New Roman" w:hAnsi="Times New Roman" w:cs="Times New Roman"/>
          <w:sz w:val="26"/>
          <w:szCs w:val="26"/>
        </w:rPr>
        <w:t>от 26.05.2021 года № 74-14/02рД</w:t>
      </w:r>
      <w:r w:rsidRPr="0049188A">
        <w:rPr>
          <w:rFonts w:ascii="Times New Roman" w:hAnsi="Times New Roman" w:cs="Times New Roman"/>
          <w:color w:val="000000" w:themeColor="text1"/>
          <w:sz w:val="26"/>
          <w:szCs w:val="26"/>
        </w:rPr>
        <w:t xml:space="preserve">), далее </w:t>
      </w:r>
      <w:r w:rsidRPr="0049188A">
        <w:rPr>
          <w:rFonts w:ascii="Times New Roman" w:hAnsi="Times New Roman" w:cs="Times New Roman"/>
          <w:sz w:val="26"/>
          <w:szCs w:val="26"/>
        </w:rPr>
        <w:t xml:space="preserve">– </w:t>
      </w:r>
      <w:r w:rsidRPr="0049188A">
        <w:rPr>
          <w:rFonts w:ascii="Times New Roman" w:hAnsi="Times New Roman" w:cs="Times New Roman"/>
          <w:color w:val="000000" w:themeColor="text1"/>
          <w:sz w:val="26"/>
          <w:szCs w:val="26"/>
        </w:rPr>
        <w:t xml:space="preserve"> Устав, </w:t>
      </w:r>
      <w:r w:rsidRPr="0049188A">
        <w:rPr>
          <w:rFonts w:ascii="Times New Roman" w:hAnsi="Times New Roman" w:cs="Times New Roman"/>
          <w:sz w:val="26"/>
          <w:szCs w:val="26"/>
        </w:rPr>
        <w:t>следующие изменения и дополнения</w:t>
      </w:r>
      <w:r w:rsidRPr="0049188A">
        <w:rPr>
          <w:rFonts w:ascii="Times New Roman" w:hAnsi="Times New Roman" w:cs="Times New Roman"/>
          <w:color w:val="000000" w:themeColor="text1"/>
          <w:sz w:val="26"/>
          <w:szCs w:val="26"/>
        </w:rPr>
        <w:t>:</w:t>
      </w:r>
    </w:p>
    <w:p w:rsidR="0023457F" w:rsidRPr="0049188A" w:rsidRDefault="0023457F" w:rsidP="0023457F">
      <w:pPr>
        <w:pStyle w:val="a5"/>
        <w:autoSpaceDE w:val="0"/>
        <w:autoSpaceDN w:val="0"/>
        <w:adjustRightInd w:val="0"/>
        <w:spacing w:after="0" w:line="240" w:lineRule="auto"/>
        <w:ind w:left="0" w:firstLine="708"/>
        <w:jc w:val="both"/>
        <w:rPr>
          <w:rFonts w:ascii="Times New Roman" w:hAnsi="Times New Roman" w:cs="Times New Roman"/>
          <w:sz w:val="26"/>
          <w:szCs w:val="26"/>
        </w:rPr>
      </w:pPr>
      <w:r w:rsidRPr="0049188A">
        <w:rPr>
          <w:rFonts w:ascii="Times New Roman" w:hAnsi="Times New Roman" w:cs="Times New Roman"/>
          <w:sz w:val="26"/>
          <w:szCs w:val="26"/>
        </w:rPr>
        <w:t>1) статью 8 Устава дополнить частью 5 следующего содержания:</w:t>
      </w:r>
    </w:p>
    <w:p w:rsidR="0023457F" w:rsidRPr="0049188A" w:rsidRDefault="0023457F" w:rsidP="0023457F">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49188A">
        <w:rPr>
          <w:rFonts w:ascii="Times New Roman" w:hAnsi="Times New Roman" w:cs="Times New Roman"/>
          <w:sz w:val="26"/>
          <w:szCs w:val="26"/>
        </w:rPr>
        <w:t xml:space="preserve">«5. Органы государственной власти могут участвовать в формировании органов </w:t>
      </w:r>
      <w:r w:rsidRPr="0049188A">
        <w:rPr>
          <w:rFonts w:ascii="Times New Roman" w:hAnsi="Times New Roman" w:cs="Times New Roman"/>
          <w:color w:val="000000" w:themeColor="text1"/>
          <w:sz w:val="26"/>
          <w:szCs w:val="26"/>
        </w:rPr>
        <w:t>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roofErr w:type="gramStart"/>
      <w:r w:rsidRPr="0049188A">
        <w:rPr>
          <w:rFonts w:ascii="Times New Roman" w:hAnsi="Times New Roman" w:cs="Times New Roman"/>
          <w:color w:val="000000" w:themeColor="text1"/>
          <w:sz w:val="26"/>
          <w:szCs w:val="26"/>
        </w:rPr>
        <w:t>.»;</w:t>
      </w:r>
      <w:proofErr w:type="gramEnd"/>
    </w:p>
    <w:p w:rsidR="0023457F" w:rsidRPr="0049188A" w:rsidRDefault="0023457F" w:rsidP="0023457F">
      <w:pPr>
        <w:pStyle w:val="a5"/>
        <w:autoSpaceDE w:val="0"/>
        <w:autoSpaceDN w:val="0"/>
        <w:adjustRightInd w:val="0"/>
        <w:spacing w:after="0" w:line="240" w:lineRule="auto"/>
        <w:ind w:left="0" w:firstLine="708"/>
        <w:jc w:val="both"/>
        <w:rPr>
          <w:rFonts w:ascii="Times New Roman" w:hAnsi="Times New Roman" w:cs="Times New Roman"/>
          <w:color w:val="000000" w:themeColor="text1"/>
          <w:sz w:val="26"/>
          <w:szCs w:val="26"/>
        </w:rPr>
      </w:pPr>
      <w:r w:rsidRPr="0049188A">
        <w:rPr>
          <w:rFonts w:ascii="Times New Roman" w:hAnsi="Times New Roman" w:cs="Times New Roman"/>
          <w:color w:val="000000" w:themeColor="text1"/>
          <w:sz w:val="26"/>
          <w:szCs w:val="26"/>
        </w:rPr>
        <w:t xml:space="preserve">2) в части 1 статьи </w:t>
      </w:r>
      <w:hyperlink r:id="rId9" w:history="1">
        <w:r w:rsidRPr="0049188A">
          <w:rPr>
            <w:rFonts w:ascii="Times New Roman" w:hAnsi="Times New Roman" w:cs="Times New Roman"/>
            <w:color w:val="000000" w:themeColor="text1"/>
            <w:sz w:val="26"/>
            <w:szCs w:val="26"/>
          </w:rPr>
          <w:t>11</w:t>
        </w:r>
      </w:hyperlink>
      <w:r w:rsidRPr="0049188A">
        <w:rPr>
          <w:rFonts w:ascii="Times New Roman" w:hAnsi="Times New Roman" w:cs="Times New Roman"/>
          <w:color w:val="000000" w:themeColor="text1"/>
          <w:sz w:val="26"/>
          <w:szCs w:val="26"/>
        </w:rPr>
        <w:t xml:space="preserve"> Устава:</w:t>
      </w:r>
    </w:p>
    <w:p w:rsidR="0023457F" w:rsidRPr="0049188A" w:rsidRDefault="0023457F" w:rsidP="0023457F">
      <w:pPr>
        <w:pStyle w:val="a5"/>
        <w:autoSpaceDE w:val="0"/>
        <w:autoSpaceDN w:val="0"/>
        <w:adjustRightInd w:val="0"/>
        <w:spacing w:after="0" w:line="240" w:lineRule="auto"/>
        <w:ind w:left="0" w:firstLine="708"/>
        <w:jc w:val="both"/>
        <w:rPr>
          <w:rFonts w:ascii="Times New Roman" w:hAnsi="Times New Roman" w:cs="Times New Roman"/>
          <w:color w:val="000000" w:themeColor="text1"/>
          <w:sz w:val="26"/>
          <w:szCs w:val="26"/>
        </w:rPr>
      </w:pPr>
      <w:r w:rsidRPr="0049188A">
        <w:rPr>
          <w:rFonts w:ascii="Times New Roman" w:hAnsi="Times New Roman" w:cs="Times New Roman"/>
          <w:color w:val="000000" w:themeColor="text1"/>
          <w:sz w:val="26"/>
          <w:szCs w:val="26"/>
        </w:rPr>
        <w:t xml:space="preserve">а) </w:t>
      </w:r>
      <w:r>
        <w:rPr>
          <w:rFonts w:ascii="Times New Roman" w:hAnsi="Times New Roman" w:cs="Times New Roman"/>
          <w:color w:val="000000" w:themeColor="text1"/>
          <w:sz w:val="26"/>
          <w:szCs w:val="26"/>
        </w:rPr>
        <w:t xml:space="preserve">в </w:t>
      </w:r>
      <w:r w:rsidRPr="0049188A">
        <w:rPr>
          <w:rFonts w:ascii="Times New Roman" w:hAnsi="Times New Roman" w:cs="Times New Roman"/>
          <w:color w:val="000000" w:themeColor="text1"/>
          <w:sz w:val="26"/>
          <w:szCs w:val="26"/>
        </w:rPr>
        <w:t>пункт</w:t>
      </w:r>
      <w:r>
        <w:rPr>
          <w:rFonts w:ascii="Times New Roman" w:hAnsi="Times New Roman" w:cs="Times New Roman"/>
          <w:color w:val="000000" w:themeColor="text1"/>
          <w:sz w:val="26"/>
          <w:szCs w:val="26"/>
        </w:rPr>
        <w:t>е</w:t>
      </w:r>
      <w:r w:rsidRPr="0049188A">
        <w:rPr>
          <w:rFonts w:ascii="Times New Roman" w:hAnsi="Times New Roman" w:cs="Times New Roman"/>
          <w:color w:val="000000" w:themeColor="text1"/>
          <w:sz w:val="26"/>
          <w:szCs w:val="26"/>
        </w:rPr>
        <w:t xml:space="preserve"> 2 слово «установление» заменить словом «введение»;</w:t>
      </w:r>
    </w:p>
    <w:p w:rsidR="0023457F" w:rsidRPr="0049188A" w:rsidRDefault="0023457F" w:rsidP="0023457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9188A">
        <w:rPr>
          <w:rFonts w:ascii="Times New Roman" w:hAnsi="Times New Roman" w:cs="Times New Roman"/>
          <w:color w:val="000000" w:themeColor="text1"/>
          <w:sz w:val="26"/>
          <w:szCs w:val="26"/>
        </w:rPr>
        <w:t xml:space="preserve">б) </w:t>
      </w:r>
      <w:hyperlink r:id="rId10" w:history="1">
        <w:r w:rsidRPr="0049188A">
          <w:rPr>
            <w:rFonts w:ascii="Times New Roman" w:hAnsi="Times New Roman" w:cs="Times New Roman"/>
            <w:color w:val="000000" w:themeColor="text1"/>
            <w:sz w:val="26"/>
            <w:szCs w:val="26"/>
          </w:rPr>
          <w:t>пункт 4.1</w:t>
        </w:r>
      </w:hyperlink>
      <w:r w:rsidRPr="0049188A">
        <w:rPr>
          <w:rFonts w:ascii="Times New Roman" w:hAnsi="Times New Roman" w:cs="Times New Roman"/>
          <w:color w:val="000000" w:themeColor="text1"/>
          <w:sz w:val="26"/>
          <w:szCs w:val="26"/>
        </w:rPr>
        <w:t xml:space="preserve"> изложить в следующей редакции:</w:t>
      </w:r>
    </w:p>
    <w:p w:rsidR="0023457F" w:rsidRPr="0049188A" w:rsidRDefault="0023457F" w:rsidP="0023457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9188A">
        <w:rPr>
          <w:rFonts w:ascii="Times New Roman" w:hAnsi="Times New Roman" w:cs="Times New Roman"/>
          <w:color w:val="000000" w:themeColor="text1"/>
          <w:sz w:val="26"/>
          <w:szCs w:val="26"/>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49188A">
        <w:rPr>
          <w:rFonts w:ascii="Times New Roman" w:hAnsi="Times New Roman" w:cs="Times New Roman"/>
          <w:color w:val="000000" w:themeColor="text1"/>
          <w:sz w:val="26"/>
          <w:szCs w:val="26"/>
        </w:rPr>
        <w:t>;»</w:t>
      </w:r>
      <w:proofErr w:type="gramEnd"/>
      <w:r w:rsidRPr="0049188A">
        <w:rPr>
          <w:rFonts w:ascii="Times New Roman" w:hAnsi="Times New Roman" w:cs="Times New Roman"/>
          <w:color w:val="000000" w:themeColor="text1"/>
          <w:sz w:val="26"/>
          <w:szCs w:val="26"/>
        </w:rPr>
        <w:t>;</w:t>
      </w:r>
    </w:p>
    <w:p w:rsidR="0023457F" w:rsidRPr="0049188A" w:rsidRDefault="0023457F" w:rsidP="0023457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9188A">
        <w:rPr>
          <w:rFonts w:ascii="Times New Roman" w:hAnsi="Times New Roman" w:cs="Times New Roman"/>
          <w:color w:val="000000" w:themeColor="text1"/>
          <w:sz w:val="26"/>
          <w:szCs w:val="26"/>
        </w:rPr>
        <w:t xml:space="preserve">в) в </w:t>
      </w:r>
      <w:hyperlink r:id="rId11" w:history="1">
        <w:r w:rsidRPr="0049188A">
          <w:rPr>
            <w:rFonts w:ascii="Times New Roman" w:hAnsi="Times New Roman" w:cs="Times New Roman"/>
            <w:color w:val="000000" w:themeColor="text1"/>
            <w:sz w:val="26"/>
            <w:szCs w:val="26"/>
          </w:rPr>
          <w:t>пункте 5</w:t>
        </w:r>
      </w:hyperlink>
      <w:r w:rsidRPr="0049188A">
        <w:rPr>
          <w:rFonts w:ascii="Times New Roman" w:hAnsi="Times New Roman" w:cs="Times New Roman"/>
          <w:color w:val="000000" w:themeColor="text1"/>
          <w:sz w:val="26"/>
          <w:szCs w:val="26"/>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3457F" w:rsidRPr="0049188A" w:rsidRDefault="0023457F" w:rsidP="0023457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49188A">
        <w:rPr>
          <w:rFonts w:ascii="Times New Roman" w:hAnsi="Times New Roman" w:cs="Times New Roman"/>
          <w:color w:val="000000" w:themeColor="text1"/>
          <w:sz w:val="26"/>
          <w:szCs w:val="26"/>
        </w:rPr>
        <w:t xml:space="preserve">г) в </w:t>
      </w:r>
      <w:hyperlink r:id="rId12" w:history="1">
        <w:r w:rsidRPr="0049188A">
          <w:rPr>
            <w:rFonts w:ascii="Times New Roman" w:hAnsi="Times New Roman" w:cs="Times New Roman"/>
            <w:color w:val="000000" w:themeColor="text1"/>
            <w:sz w:val="26"/>
            <w:szCs w:val="26"/>
          </w:rPr>
          <w:t>пункте 28</w:t>
        </w:r>
      </w:hyperlink>
      <w:r w:rsidRPr="0049188A">
        <w:rPr>
          <w:rFonts w:ascii="Times New Roman" w:hAnsi="Times New Roman" w:cs="Times New Roman"/>
          <w:color w:val="000000" w:themeColor="text1"/>
          <w:sz w:val="26"/>
          <w:szCs w:val="26"/>
        </w:rP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Ангарского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w:t>
      </w:r>
      <w:proofErr w:type="gramEnd"/>
      <w:r w:rsidRPr="0049188A">
        <w:rPr>
          <w:rFonts w:ascii="Times New Roman" w:hAnsi="Times New Roman" w:cs="Times New Roman"/>
          <w:color w:val="000000" w:themeColor="text1"/>
          <w:sz w:val="26"/>
          <w:szCs w:val="26"/>
        </w:rPr>
        <w:t xml:space="preserve"> обязательных требований, выявленных в ходе наблюдения за соблюдением обязательных требований (мониторинга безопасности)»;</w:t>
      </w:r>
    </w:p>
    <w:p w:rsidR="0023457F" w:rsidRPr="0049188A" w:rsidRDefault="0023457F" w:rsidP="0023457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9188A">
        <w:rPr>
          <w:rFonts w:ascii="Times New Roman" w:hAnsi="Times New Roman" w:cs="Times New Roman"/>
          <w:color w:val="000000" w:themeColor="text1"/>
          <w:sz w:val="26"/>
          <w:szCs w:val="26"/>
        </w:rPr>
        <w:t xml:space="preserve">д) в </w:t>
      </w:r>
      <w:hyperlink r:id="rId13" w:history="1">
        <w:r w:rsidRPr="0049188A">
          <w:rPr>
            <w:rFonts w:ascii="Times New Roman" w:hAnsi="Times New Roman" w:cs="Times New Roman"/>
            <w:color w:val="000000" w:themeColor="text1"/>
            <w:sz w:val="26"/>
            <w:szCs w:val="26"/>
          </w:rPr>
          <w:t>пункте 34</w:t>
        </w:r>
      </w:hyperlink>
      <w:r w:rsidRPr="0049188A">
        <w:rPr>
          <w:rFonts w:ascii="Times New Roman" w:hAnsi="Times New Roman" w:cs="Times New Roman"/>
          <w:color w:val="000000" w:themeColor="text1"/>
          <w:sz w:val="26"/>
          <w:szCs w:val="26"/>
        </w:rPr>
        <w:t xml:space="preserve"> слова «использования и охраны» заменить словами «охраны и использования»;</w:t>
      </w:r>
    </w:p>
    <w:p w:rsidR="0023457F" w:rsidRPr="0049188A" w:rsidRDefault="0023457F" w:rsidP="0023457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9188A">
        <w:rPr>
          <w:rFonts w:ascii="Times New Roman" w:hAnsi="Times New Roman" w:cs="Times New Roman"/>
          <w:color w:val="000000" w:themeColor="text1"/>
          <w:sz w:val="26"/>
          <w:szCs w:val="26"/>
        </w:rPr>
        <w:t>е) дополнить пунктами 46 и 47 следующего содержания:</w:t>
      </w:r>
    </w:p>
    <w:p w:rsidR="0023457F" w:rsidRPr="0049188A" w:rsidRDefault="0023457F" w:rsidP="0023457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9188A">
        <w:rPr>
          <w:rFonts w:ascii="Times New Roman" w:hAnsi="Times New Roman" w:cs="Times New Roman"/>
          <w:color w:val="000000" w:themeColor="text1"/>
          <w:sz w:val="26"/>
          <w:szCs w:val="26"/>
        </w:rPr>
        <w:t xml:space="preserve">«46)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Pr>
          <w:rFonts w:ascii="Times New Roman" w:hAnsi="Times New Roman" w:cs="Times New Roman"/>
          <w:color w:val="000000" w:themeColor="text1"/>
          <w:sz w:val="26"/>
          <w:szCs w:val="26"/>
        </w:rPr>
        <w:t xml:space="preserve">Ангарского </w:t>
      </w:r>
      <w:r w:rsidRPr="0049188A">
        <w:rPr>
          <w:rFonts w:ascii="Times New Roman" w:hAnsi="Times New Roman" w:cs="Times New Roman"/>
          <w:color w:val="000000" w:themeColor="text1"/>
          <w:sz w:val="26"/>
          <w:szCs w:val="26"/>
        </w:rPr>
        <w:t>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Pr>
          <w:rFonts w:ascii="Times New Roman" w:hAnsi="Times New Roman" w:cs="Times New Roman"/>
          <w:color w:val="000000" w:themeColor="text1"/>
          <w:sz w:val="26"/>
          <w:szCs w:val="26"/>
        </w:rPr>
        <w:t xml:space="preserve"> Ангарского городского округа</w:t>
      </w:r>
      <w:r w:rsidRPr="0049188A">
        <w:rPr>
          <w:rFonts w:ascii="Times New Roman" w:hAnsi="Times New Roman" w:cs="Times New Roman"/>
          <w:color w:val="000000" w:themeColor="text1"/>
          <w:sz w:val="26"/>
          <w:szCs w:val="26"/>
        </w:rPr>
        <w:t>;</w:t>
      </w:r>
    </w:p>
    <w:p w:rsidR="0023457F" w:rsidRPr="0049188A" w:rsidRDefault="0023457F" w:rsidP="0023457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9188A">
        <w:rPr>
          <w:rFonts w:ascii="Times New Roman" w:hAnsi="Times New Roman" w:cs="Times New Roman"/>
          <w:color w:val="000000" w:themeColor="text1"/>
          <w:sz w:val="26"/>
          <w:szCs w:val="26"/>
        </w:rPr>
        <w:lastRenderedPageBreak/>
        <w:t>47) осуществление мероприятий по лесоустройству в отношении лесов, расположенных на землях населенных пунктов Ангарского городского округа</w:t>
      </w:r>
      <w:proofErr w:type="gramStart"/>
      <w:r w:rsidRPr="0049188A">
        <w:rPr>
          <w:rFonts w:ascii="Times New Roman" w:hAnsi="Times New Roman" w:cs="Times New Roman"/>
          <w:color w:val="000000" w:themeColor="text1"/>
          <w:sz w:val="26"/>
          <w:szCs w:val="26"/>
        </w:rPr>
        <w:t>.»;</w:t>
      </w:r>
      <w:proofErr w:type="gramEnd"/>
    </w:p>
    <w:p w:rsidR="0023457F" w:rsidRPr="0036173E" w:rsidRDefault="0023457F" w:rsidP="0023457F">
      <w:pPr>
        <w:tabs>
          <w:tab w:val="left" w:pos="709"/>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7B753B">
        <w:rPr>
          <w:rFonts w:ascii="Times New Roman" w:eastAsia="Times New Roman" w:hAnsi="Times New Roman" w:cs="Times New Roman"/>
          <w:bCs/>
          <w:color w:val="000000" w:themeColor="text1"/>
          <w:sz w:val="26"/>
          <w:szCs w:val="26"/>
          <w:lang w:eastAsia="ru-RU"/>
        </w:rPr>
        <w:t xml:space="preserve">3) </w:t>
      </w:r>
      <w:r w:rsidRPr="0036173E">
        <w:rPr>
          <w:rFonts w:ascii="Times New Roman" w:eastAsia="Times New Roman" w:hAnsi="Times New Roman" w:cs="Times New Roman"/>
          <w:bCs/>
          <w:color w:val="000000" w:themeColor="text1"/>
          <w:sz w:val="26"/>
          <w:szCs w:val="26"/>
          <w:lang w:eastAsia="ru-RU"/>
        </w:rPr>
        <w:t>в статье 14</w:t>
      </w:r>
      <w:r w:rsidRPr="0036173E">
        <w:rPr>
          <w:rFonts w:ascii="Times New Roman" w:hAnsi="Times New Roman" w:cs="Times New Roman"/>
          <w:color w:val="000000" w:themeColor="text1"/>
          <w:sz w:val="26"/>
          <w:szCs w:val="26"/>
        </w:rPr>
        <w:t xml:space="preserve"> Устава:</w:t>
      </w:r>
    </w:p>
    <w:p w:rsidR="0023457F" w:rsidRPr="0036173E" w:rsidRDefault="0023457F" w:rsidP="0023457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36173E">
        <w:rPr>
          <w:rFonts w:ascii="Times New Roman" w:hAnsi="Times New Roman" w:cs="Times New Roman"/>
          <w:sz w:val="26"/>
          <w:szCs w:val="26"/>
        </w:rPr>
        <w:t xml:space="preserve">а) часть 2 </w:t>
      </w:r>
      <w:r w:rsidRPr="0036173E">
        <w:rPr>
          <w:rFonts w:ascii="Times New Roman" w:hAnsi="Times New Roman" w:cs="Times New Roman"/>
          <w:color w:val="000000" w:themeColor="text1"/>
          <w:sz w:val="26"/>
          <w:szCs w:val="26"/>
        </w:rPr>
        <w:t xml:space="preserve">изложить в следующей редакции: </w:t>
      </w:r>
    </w:p>
    <w:p w:rsidR="0023457F" w:rsidRPr="007B753B" w:rsidRDefault="0023457F" w:rsidP="0023457F">
      <w:pPr>
        <w:autoSpaceDE w:val="0"/>
        <w:autoSpaceDN w:val="0"/>
        <w:adjustRightInd w:val="0"/>
        <w:spacing w:after="0" w:line="240" w:lineRule="auto"/>
        <w:ind w:firstLine="709"/>
        <w:jc w:val="both"/>
        <w:rPr>
          <w:rFonts w:ascii="Times New Roman" w:hAnsi="Times New Roman" w:cs="Times New Roman"/>
          <w:sz w:val="26"/>
          <w:szCs w:val="26"/>
        </w:rPr>
      </w:pPr>
      <w:r w:rsidRPr="0036173E">
        <w:rPr>
          <w:rFonts w:ascii="Times New Roman" w:hAnsi="Times New Roman" w:cs="Times New Roman"/>
          <w:color w:val="000000" w:themeColor="text1"/>
          <w:sz w:val="26"/>
          <w:szCs w:val="26"/>
        </w:rPr>
        <w:t>«2.</w:t>
      </w:r>
      <w:r w:rsidRPr="007B753B">
        <w:rPr>
          <w:rFonts w:ascii="Times New Roman" w:hAnsi="Times New Roman" w:cs="Times New Roman"/>
          <w:color w:val="000000" w:themeColor="text1"/>
          <w:sz w:val="26"/>
          <w:szCs w:val="26"/>
        </w:rPr>
        <w:t xml:space="preserve"> Организация и осуществление видов муниципального контроля регулируются Федеральным </w:t>
      </w:r>
      <w:hyperlink r:id="rId14" w:history="1">
        <w:r w:rsidRPr="007B753B">
          <w:rPr>
            <w:rFonts w:ascii="Times New Roman" w:hAnsi="Times New Roman" w:cs="Times New Roman"/>
            <w:color w:val="000000" w:themeColor="text1"/>
            <w:sz w:val="26"/>
            <w:szCs w:val="26"/>
          </w:rPr>
          <w:t>законом</w:t>
        </w:r>
      </w:hyperlink>
      <w:r w:rsidRPr="007B753B">
        <w:rPr>
          <w:rFonts w:ascii="Times New Roman" w:hAnsi="Times New Roman" w:cs="Times New Roman"/>
          <w:color w:val="000000" w:themeColor="text1"/>
          <w:sz w:val="26"/>
          <w:szCs w:val="26"/>
        </w:rPr>
        <w:t xml:space="preserve"> от 31</w:t>
      </w:r>
      <w:r>
        <w:rPr>
          <w:rFonts w:ascii="Times New Roman" w:hAnsi="Times New Roman" w:cs="Times New Roman"/>
          <w:color w:val="000000" w:themeColor="text1"/>
          <w:sz w:val="26"/>
          <w:szCs w:val="26"/>
        </w:rPr>
        <w:t>.07.</w:t>
      </w:r>
      <w:r w:rsidRPr="007B753B">
        <w:rPr>
          <w:rFonts w:ascii="Times New Roman" w:hAnsi="Times New Roman" w:cs="Times New Roman"/>
          <w:color w:val="000000" w:themeColor="text1"/>
          <w:sz w:val="26"/>
          <w:szCs w:val="26"/>
        </w:rPr>
        <w:t xml:space="preserve">2020 года № 248-ФЗ «О государственном контроле (надзоре) и муниципальном </w:t>
      </w:r>
      <w:r w:rsidRPr="007B753B">
        <w:rPr>
          <w:rFonts w:ascii="Times New Roman" w:hAnsi="Times New Roman" w:cs="Times New Roman"/>
          <w:sz w:val="26"/>
          <w:szCs w:val="26"/>
        </w:rPr>
        <w:t>контроле в Российской Федерации»</w:t>
      </w:r>
      <w:proofErr w:type="gramStart"/>
      <w:r w:rsidRPr="007B753B">
        <w:rPr>
          <w:rFonts w:ascii="Times New Roman" w:hAnsi="Times New Roman" w:cs="Times New Roman"/>
          <w:sz w:val="26"/>
          <w:szCs w:val="26"/>
        </w:rPr>
        <w:t>.»</w:t>
      </w:r>
      <w:proofErr w:type="gramEnd"/>
      <w:r w:rsidRPr="007B753B">
        <w:rPr>
          <w:rFonts w:ascii="Times New Roman" w:hAnsi="Times New Roman" w:cs="Times New Roman"/>
          <w:sz w:val="26"/>
          <w:szCs w:val="26"/>
        </w:rPr>
        <w:t>;</w:t>
      </w:r>
    </w:p>
    <w:p w:rsidR="0023457F" w:rsidRPr="007B753B" w:rsidRDefault="0023457F" w:rsidP="0023457F">
      <w:pPr>
        <w:autoSpaceDE w:val="0"/>
        <w:autoSpaceDN w:val="0"/>
        <w:adjustRightInd w:val="0"/>
        <w:spacing w:after="0" w:line="240" w:lineRule="auto"/>
        <w:ind w:firstLine="709"/>
        <w:jc w:val="both"/>
        <w:rPr>
          <w:rFonts w:ascii="Times New Roman" w:hAnsi="Times New Roman" w:cs="Times New Roman"/>
          <w:sz w:val="26"/>
          <w:szCs w:val="26"/>
        </w:rPr>
      </w:pPr>
      <w:r w:rsidRPr="007B753B">
        <w:rPr>
          <w:rFonts w:ascii="Times New Roman" w:hAnsi="Times New Roman" w:cs="Times New Roman"/>
          <w:sz w:val="26"/>
          <w:szCs w:val="26"/>
        </w:rPr>
        <w:t>б) дополнить частью 3 следующего содержания:</w:t>
      </w:r>
    </w:p>
    <w:p w:rsidR="0023457F" w:rsidRPr="005132EA" w:rsidRDefault="0023457F" w:rsidP="0023457F">
      <w:pPr>
        <w:autoSpaceDE w:val="0"/>
        <w:autoSpaceDN w:val="0"/>
        <w:adjustRightInd w:val="0"/>
        <w:spacing w:after="0" w:line="240" w:lineRule="auto"/>
        <w:ind w:firstLine="709"/>
        <w:jc w:val="both"/>
        <w:rPr>
          <w:rFonts w:ascii="Times New Roman" w:hAnsi="Times New Roman" w:cs="Times New Roman"/>
          <w:sz w:val="26"/>
          <w:szCs w:val="26"/>
        </w:rPr>
      </w:pPr>
      <w:r w:rsidRPr="007B753B">
        <w:rPr>
          <w:rFonts w:ascii="Times New Roman" w:hAnsi="Times New Roman" w:cs="Times New Roman"/>
          <w:sz w:val="26"/>
          <w:szCs w:val="26"/>
        </w:rPr>
        <w:t>«3. Порядок организации и осуществления муниципального контроля устанавливается положением о виде муниципального контроля, утверждаемым решением Думы Ангарского городского округа</w:t>
      </w:r>
      <w:proofErr w:type="gramStart"/>
      <w:r w:rsidRPr="007B753B">
        <w:rPr>
          <w:rFonts w:ascii="Times New Roman" w:hAnsi="Times New Roman" w:cs="Times New Roman"/>
          <w:sz w:val="26"/>
          <w:szCs w:val="26"/>
        </w:rPr>
        <w:t>.»;</w:t>
      </w:r>
      <w:r w:rsidRPr="005132EA">
        <w:rPr>
          <w:rFonts w:ascii="Times New Roman" w:hAnsi="Times New Roman" w:cs="Times New Roman"/>
          <w:sz w:val="26"/>
          <w:szCs w:val="26"/>
        </w:rPr>
        <w:t xml:space="preserve"> </w:t>
      </w:r>
      <w:proofErr w:type="gramEnd"/>
    </w:p>
    <w:p w:rsidR="0023457F" w:rsidRPr="0049188A" w:rsidRDefault="0023457F" w:rsidP="0023457F">
      <w:pPr>
        <w:tabs>
          <w:tab w:val="left" w:pos="709"/>
        </w:tabs>
        <w:spacing w:after="0" w:line="280" w:lineRule="exact"/>
        <w:ind w:firstLine="708"/>
        <w:jc w:val="both"/>
        <w:rPr>
          <w:rFonts w:ascii="Times New Roman" w:eastAsia="Times New Roman" w:hAnsi="Times New Roman" w:cs="Times New Roman"/>
          <w:bCs/>
          <w:sz w:val="26"/>
          <w:szCs w:val="26"/>
          <w:lang w:eastAsia="ru-RU"/>
        </w:rPr>
      </w:pPr>
      <w:r w:rsidRPr="0049188A">
        <w:rPr>
          <w:rFonts w:ascii="Times New Roman" w:eastAsia="Times New Roman" w:hAnsi="Times New Roman" w:cs="Times New Roman"/>
          <w:bCs/>
          <w:sz w:val="26"/>
          <w:szCs w:val="26"/>
          <w:lang w:eastAsia="ru-RU"/>
        </w:rPr>
        <w:t>4) части 4 и 5 статьи 23 Устава изложить в следующей редакции:</w:t>
      </w:r>
    </w:p>
    <w:p w:rsidR="0023457F" w:rsidRPr="0049188A" w:rsidRDefault="0023457F" w:rsidP="0023457F">
      <w:pPr>
        <w:autoSpaceDE w:val="0"/>
        <w:autoSpaceDN w:val="0"/>
        <w:adjustRightInd w:val="0"/>
        <w:spacing w:after="0" w:line="240" w:lineRule="auto"/>
        <w:ind w:firstLine="709"/>
        <w:jc w:val="both"/>
        <w:rPr>
          <w:rFonts w:ascii="Times New Roman" w:hAnsi="Times New Roman" w:cs="Times New Roman"/>
          <w:sz w:val="26"/>
          <w:szCs w:val="26"/>
        </w:rPr>
      </w:pPr>
      <w:r w:rsidRPr="0049188A">
        <w:rPr>
          <w:rFonts w:ascii="Times New Roman" w:hAnsi="Times New Roman" w:cs="Times New Roman"/>
          <w:sz w:val="26"/>
          <w:szCs w:val="26"/>
        </w:rPr>
        <w:t xml:space="preserve">«4. </w:t>
      </w:r>
      <w:proofErr w:type="gramStart"/>
      <w:r w:rsidRPr="0049188A">
        <w:rPr>
          <w:rFonts w:ascii="Times New Roman" w:hAnsi="Times New Roman" w:cs="Times New Roman"/>
          <w:sz w:val="26"/>
          <w:szCs w:val="26"/>
        </w:rPr>
        <w:t>Порядок организации и проведения публичных слушаний определяется решением Думы Ангарского городского округа и должен предусматривать заблаговременное оповещение жителей Ангарского городского округа  о времени и месте проведения публичных слушаний, заблаговременное ознакомление с проектом муниципального правового акта</w:t>
      </w:r>
      <w:r>
        <w:rPr>
          <w:rFonts w:ascii="Times New Roman" w:hAnsi="Times New Roman" w:cs="Times New Roman"/>
          <w:sz w:val="26"/>
          <w:szCs w:val="26"/>
        </w:rPr>
        <w:t xml:space="preserve"> Ангарского городского округа</w:t>
      </w:r>
      <w:r w:rsidRPr="0049188A">
        <w:rPr>
          <w:rFonts w:ascii="Times New Roman" w:hAnsi="Times New Roman" w:cs="Times New Roman"/>
          <w:sz w:val="26"/>
          <w:szCs w:val="26"/>
        </w:rPr>
        <w:t>, в том числе посредством его размещения на официальном сайте органа местного самоуправления</w:t>
      </w:r>
      <w:r>
        <w:rPr>
          <w:rFonts w:ascii="Times New Roman" w:hAnsi="Times New Roman" w:cs="Times New Roman"/>
          <w:sz w:val="26"/>
          <w:szCs w:val="26"/>
        </w:rPr>
        <w:t xml:space="preserve"> Ангарского городского округа</w:t>
      </w:r>
      <w:r w:rsidRPr="0049188A">
        <w:rPr>
          <w:rFonts w:ascii="Times New Roman" w:hAnsi="Times New Roman" w:cs="Times New Roman"/>
          <w:sz w:val="26"/>
          <w:szCs w:val="26"/>
        </w:rPr>
        <w:t xml:space="preserve"> в информационно-телекоммуникационной сети «Интернет» или в случае</w:t>
      </w:r>
      <w:proofErr w:type="gramEnd"/>
      <w:r w:rsidRPr="0049188A">
        <w:rPr>
          <w:rFonts w:ascii="Times New Roman" w:hAnsi="Times New Roman" w:cs="Times New Roman"/>
          <w:sz w:val="26"/>
          <w:szCs w:val="26"/>
        </w:rPr>
        <w:t xml:space="preserve">, </w:t>
      </w:r>
      <w:proofErr w:type="gramStart"/>
      <w:r w:rsidRPr="0049188A">
        <w:rPr>
          <w:rFonts w:ascii="Times New Roman" w:hAnsi="Times New Roman" w:cs="Times New Roman"/>
          <w:sz w:val="26"/>
          <w:szCs w:val="26"/>
        </w:rPr>
        <w:t xml:space="preserve">если орган местного самоуправления </w:t>
      </w:r>
      <w:r>
        <w:rPr>
          <w:rFonts w:ascii="Times New Roman" w:hAnsi="Times New Roman" w:cs="Times New Roman"/>
          <w:sz w:val="26"/>
          <w:szCs w:val="26"/>
        </w:rPr>
        <w:t xml:space="preserve">Ангарского городского округа </w:t>
      </w:r>
      <w:r w:rsidRPr="0049188A">
        <w:rPr>
          <w:rFonts w:ascii="Times New Roman" w:hAnsi="Times New Roman" w:cs="Times New Roman"/>
          <w:sz w:val="26"/>
          <w:szCs w:val="26"/>
        </w:rPr>
        <w:t xml:space="preserve">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или Ангарского городского округа с учетом положений Федерального </w:t>
      </w:r>
      <w:hyperlink r:id="rId15" w:history="1">
        <w:r w:rsidRPr="0049188A">
          <w:rPr>
            <w:rFonts w:ascii="Times New Roman" w:hAnsi="Times New Roman" w:cs="Times New Roman"/>
            <w:color w:val="000000" w:themeColor="text1"/>
            <w:sz w:val="26"/>
            <w:szCs w:val="26"/>
          </w:rPr>
          <w:t>закона</w:t>
        </w:r>
      </w:hyperlink>
      <w:r w:rsidRPr="0049188A">
        <w:rPr>
          <w:rFonts w:ascii="Times New Roman" w:hAnsi="Times New Roman" w:cs="Times New Roman"/>
          <w:color w:val="000000" w:themeColor="text1"/>
          <w:sz w:val="26"/>
          <w:szCs w:val="26"/>
        </w:rPr>
        <w:t xml:space="preserve"> </w:t>
      </w:r>
      <w:r w:rsidRPr="0049188A">
        <w:rPr>
          <w:rFonts w:ascii="Times New Roman" w:hAnsi="Times New Roman" w:cs="Times New Roman"/>
          <w:sz w:val="26"/>
          <w:szCs w:val="26"/>
        </w:rPr>
        <w:t xml:space="preserve">от </w:t>
      </w:r>
      <w:r>
        <w:rPr>
          <w:rFonts w:ascii="Times New Roman" w:hAnsi="Times New Roman" w:cs="Times New Roman"/>
          <w:sz w:val="26"/>
          <w:szCs w:val="26"/>
        </w:rPr>
        <w:t>0</w:t>
      </w:r>
      <w:r w:rsidRPr="0049188A">
        <w:rPr>
          <w:rFonts w:ascii="Times New Roman" w:hAnsi="Times New Roman" w:cs="Times New Roman"/>
          <w:sz w:val="26"/>
          <w:szCs w:val="26"/>
        </w:rPr>
        <w:t>9</w:t>
      </w:r>
      <w:r>
        <w:rPr>
          <w:rFonts w:ascii="Times New Roman" w:hAnsi="Times New Roman" w:cs="Times New Roman"/>
          <w:sz w:val="26"/>
          <w:szCs w:val="26"/>
        </w:rPr>
        <w:t>.02.</w:t>
      </w:r>
      <w:r w:rsidRPr="0049188A">
        <w:rPr>
          <w:rFonts w:ascii="Times New Roman" w:hAnsi="Times New Roman" w:cs="Times New Roman"/>
          <w:sz w:val="26"/>
          <w:szCs w:val="26"/>
        </w:rPr>
        <w:t>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Ангарского</w:t>
      </w:r>
      <w:proofErr w:type="gramEnd"/>
      <w:r w:rsidRPr="0049188A">
        <w:rPr>
          <w:rFonts w:ascii="Times New Roman" w:hAnsi="Times New Roman" w:cs="Times New Roman"/>
          <w:sz w:val="26"/>
          <w:szCs w:val="26"/>
        </w:rPr>
        <w:t xml:space="preserve"> </w:t>
      </w:r>
      <w:proofErr w:type="gramStart"/>
      <w:r w:rsidRPr="0049188A">
        <w:rPr>
          <w:rFonts w:ascii="Times New Roman" w:hAnsi="Times New Roman" w:cs="Times New Roman"/>
          <w:sz w:val="26"/>
          <w:szCs w:val="26"/>
        </w:rPr>
        <w:t>городского округа своих замечаний и предложений по вынесенному на обсуждение проекту муниципального правового акта</w:t>
      </w:r>
      <w:r>
        <w:rPr>
          <w:rFonts w:ascii="Times New Roman" w:hAnsi="Times New Roman" w:cs="Times New Roman"/>
          <w:sz w:val="26"/>
          <w:szCs w:val="26"/>
        </w:rPr>
        <w:t xml:space="preserve"> Ангарского городского округа</w:t>
      </w:r>
      <w:r w:rsidRPr="0049188A">
        <w:rPr>
          <w:rFonts w:ascii="Times New Roman" w:hAnsi="Times New Roman" w:cs="Times New Roman"/>
          <w:sz w:val="26"/>
          <w:szCs w:val="26"/>
        </w:rPr>
        <w:t>, в том числе посредством официального сайта, другие меры, обеспечивающие участие в публичных слушаниях жителей Ангарского городского округа,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3457F" w:rsidRPr="0049188A" w:rsidRDefault="0023457F" w:rsidP="0023457F">
      <w:pPr>
        <w:autoSpaceDE w:val="0"/>
        <w:autoSpaceDN w:val="0"/>
        <w:adjustRightInd w:val="0"/>
        <w:spacing w:after="0" w:line="240" w:lineRule="auto"/>
        <w:ind w:firstLine="709"/>
        <w:jc w:val="both"/>
        <w:rPr>
          <w:rFonts w:ascii="Times New Roman" w:hAnsi="Times New Roman" w:cs="Times New Roman"/>
          <w:sz w:val="26"/>
          <w:szCs w:val="26"/>
        </w:rPr>
      </w:pPr>
      <w:r w:rsidRPr="0049188A">
        <w:rPr>
          <w:rFonts w:ascii="Times New Roman" w:hAnsi="Times New Roman" w:cs="Times New Roman"/>
          <w:sz w:val="26"/>
          <w:szCs w:val="26"/>
        </w:rPr>
        <w:t xml:space="preserve">5. </w:t>
      </w:r>
      <w:proofErr w:type="gramStart"/>
      <w:r w:rsidRPr="0049188A">
        <w:rPr>
          <w:rFonts w:ascii="Times New Roman" w:hAnsi="Times New Roman" w:cs="Times New Roman"/>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9188A">
        <w:rPr>
          <w:rFonts w:ascii="Times New Roman" w:hAnsi="Times New Roman" w:cs="Times New Roman"/>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49188A">
        <w:rPr>
          <w:rFonts w:ascii="Times New Roman" w:hAnsi="Times New Roman" w:cs="Times New Roman"/>
          <w:sz w:val="26"/>
          <w:szCs w:val="26"/>
        </w:rPr>
        <w:t>.»;</w:t>
      </w:r>
      <w:proofErr w:type="gramEnd"/>
    </w:p>
    <w:p w:rsidR="0023457F" w:rsidRPr="0049188A" w:rsidRDefault="0023457F" w:rsidP="0023457F">
      <w:pPr>
        <w:tabs>
          <w:tab w:val="left" w:pos="709"/>
        </w:tabs>
        <w:spacing w:after="0" w:line="280" w:lineRule="exact"/>
        <w:ind w:firstLine="708"/>
        <w:jc w:val="both"/>
        <w:rPr>
          <w:rFonts w:ascii="Times New Roman" w:hAnsi="Times New Roman" w:cs="Times New Roman"/>
          <w:sz w:val="26"/>
          <w:szCs w:val="26"/>
        </w:rPr>
      </w:pPr>
      <w:r w:rsidRPr="0049188A">
        <w:rPr>
          <w:rFonts w:ascii="Times New Roman" w:eastAsia="Times New Roman" w:hAnsi="Times New Roman" w:cs="Times New Roman"/>
          <w:bCs/>
          <w:sz w:val="26"/>
          <w:szCs w:val="26"/>
          <w:lang w:eastAsia="ru-RU"/>
        </w:rPr>
        <w:lastRenderedPageBreak/>
        <w:t xml:space="preserve">5) </w:t>
      </w:r>
      <w:r>
        <w:rPr>
          <w:rFonts w:ascii="Times New Roman" w:eastAsia="Times New Roman" w:hAnsi="Times New Roman" w:cs="Times New Roman"/>
          <w:bCs/>
          <w:sz w:val="26"/>
          <w:szCs w:val="26"/>
          <w:lang w:eastAsia="ru-RU"/>
        </w:rPr>
        <w:t xml:space="preserve">в </w:t>
      </w:r>
      <w:r w:rsidRPr="0049188A">
        <w:rPr>
          <w:rFonts w:ascii="Times New Roman" w:eastAsia="Times New Roman" w:hAnsi="Times New Roman" w:cs="Times New Roman"/>
          <w:bCs/>
          <w:sz w:val="26"/>
          <w:szCs w:val="26"/>
          <w:lang w:eastAsia="ru-RU"/>
        </w:rPr>
        <w:t>пункт</w:t>
      </w:r>
      <w:r>
        <w:rPr>
          <w:rFonts w:ascii="Times New Roman" w:eastAsia="Times New Roman" w:hAnsi="Times New Roman" w:cs="Times New Roman"/>
          <w:bCs/>
          <w:sz w:val="26"/>
          <w:szCs w:val="26"/>
          <w:lang w:eastAsia="ru-RU"/>
        </w:rPr>
        <w:t>е</w:t>
      </w:r>
      <w:r w:rsidRPr="0049188A">
        <w:rPr>
          <w:rFonts w:ascii="Times New Roman" w:eastAsia="Times New Roman" w:hAnsi="Times New Roman" w:cs="Times New Roman"/>
          <w:bCs/>
          <w:sz w:val="26"/>
          <w:szCs w:val="26"/>
          <w:lang w:eastAsia="ru-RU"/>
        </w:rPr>
        <w:t xml:space="preserve"> 3 части 1 статьи 28 Устава слово </w:t>
      </w:r>
      <w:r w:rsidRPr="0049188A">
        <w:rPr>
          <w:rFonts w:ascii="Times New Roman" w:hAnsi="Times New Roman" w:cs="Times New Roman"/>
          <w:sz w:val="26"/>
          <w:szCs w:val="26"/>
        </w:rPr>
        <w:t>«установление» заменить словом «введение»;</w:t>
      </w:r>
    </w:p>
    <w:p w:rsidR="0023457F" w:rsidRPr="0049188A" w:rsidRDefault="0023457F" w:rsidP="0023457F">
      <w:pPr>
        <w:spacing w:after="0" w:line="280" w:lineRule="exact"/>
        <w:ind w:firstLine="708"/>
        <w:jc w:val="both"/>
        <w:rPr>
          <w:rFonts w:ascii="Times New Roman" w:eastAsia="Times New Roman" w:hAnsi="Times New Roman" w:cs="Times New Roman"/>
          <w:bCs/>
          <w:sz w:val="26"/>
          <w:szCs w:val="26"/>
          <w:lang w:eastAsia="ru-RU"/>
        </w:rPr>
      </w:pPr>
      <w:r w:rsidRPr="0049188A">
        <w:rPr>
          <w:rFonts w:ascii="Times New Roman" w:eastAsia="Times New Roman" w:hAnsi="Times New Roman" w:cs="Times New Roman"/>
          <w:bCs/>
          <w:sz w:val="26"/>
          <w:szCs w:val="26"/>
          <w:lang w:eastAsia="ru-RU"/>
        </w:rPr>
        <w:t>6) пункт 7 части 13 статьи 34 Устава изложить в следующей редакции:</w:t>
      </w:r>
    </w:p>
    <w:p w:rsidR="0023457F" w:rsidRPr="0049188A" w:rsidRDefault="0023457F" w:rsidP="0023457F">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49188A">
        <w:rPr>
          <w:rFonts w:ascii="Times New Roman" w:eastAsia="Times New Roman" w:hAnsi="Times New Roman" w:cs="Times New Roman"/>
          <w:bCs/>
          <w:sz w:val="26"/>
          <w:szCs w:val="26"/>
          <w:lang w:eastAsia="ru-RU"/>
        </w:rPr>
        <w:t xml:space="preserve">«7) </w:t>
      </w:r>
      <w:r w:rsidRPr="0049188A">
        <w:rPr>
          <w:rFonts w:ascii="Times New Roman" w:hAnsi="Times New Roman" w:cs="Times New Roman"/>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9188A">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9188A">
        <w:rPr>
          <w:rFonts w:ascii="Times New Roman" w:hAnsi="Times New Roman" w:cs="Times New Roman"/>
          <w:sz w:val="26"/>
          <w:szCs w:val="26"/>
        </w:rPr>
        <w:t>;»</w:t>
      </w:r>
      <w:proofErr w:type="gramEnd"/>
      <w:r w:rsidRPr="0049188A">
        <w:rPr>
          <w:rFonts w:ascii="Times New Roman" w:hAnsi="Times New Roman" w:cs="Times New Roman"/>
          <w:sz w:val="26"/>
          <w:szCs w:val="26"/>
        </w:rPr>
        <w:t>;</w:t>
      </w:r>
    </w:p>
    <w:p w:rsidR="0023457F" w:rsidRPr="0049188A" w:rsidRDefault="0023457F" w:rsidP="0023457F">
      <w:pPr>
        <w:autoSpaceDE w:val="0"/>
        <w:autoSpaceDN w:val="0"/>
        <w:adjustRightInd w:val="0"/>
        <w:spacing w:after="0" w:line="240" w:lineRule="auto"/>
        <w:ind w:firstLine="708"/>
        <w:jc w:val="both"/>
        <w:rPr>
          <w:rFonts w:ascii="Times New Roman" w:hAnsi="Times New Roman" w:cs="Times New Roman"/>
          <w:sz w:val="26"/>
          <w:szCs w:val="26"/>
        </w:rPr>
      </w:pPr>
      <w:r w:rsidRPr="0049188A">
        <w:rPr>
          <w:rFonts w:ascii="Times New Roman" w:hAnsi="Times New Roman" w:cs="Times New Roman"/>
          <w:sz w:val="26"/>
          <w:szCs w:val="26"/>
        </w:rPr>
        <w:t>7) пункт 9 части 1 статьи 40 Устава изложить в следующей редакции:</w:t>
      </w:r>
    </w:p>
    <w:p w:rsidR="0023457F" w:rsidRDefault="0023457F" w:rsidP="0023457F">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49188A">
        <w:rPr>
          <w:rFonts w:ascii="Times New Roman" w:hAnsi="Times New Roman" w:cs="Times New Roman"/>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9188A">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9188A">
        <w:rPr>
          <w:rFonts w:ascii="Times New Roman" w:hAnsi="Times New Roman" w:cs="Times New Roman"/>
          <w:sz w:val="26"/>
          <w:szCs w:val="26"/>
        </w:rPr>
        <w:t>;»</w:t>
      </w:r>
      <w:proofErr w:type="gramEnd"/>
      <w:r w:rsidRPr="0049188A">
        <w:rPr>
          <w:rFonts w:ascii="Times New Roman" w:hAnsi="Times New Roman" w:cs="Times New Roman"/>
          <w:sz w:val="26"/>
          <w:szCs w:val="26"/>
        </w:rPr>
        <w:t>;</w:t>
      </w:r>
    </w:p>
    <w:p w:rsidR="0023457F" w:rsidRPr="006A2A57" w:rsidRDefault="0023457F" w:rsidP="0023457F">
      <w:pPr>
        <w:autoSpaceDE w:val="0"/>
        <w:autoSpaceDN w:val="0"/>
        <w:adjustRightInd w:val="0"/>
        <w:spacing w:after="0" w:line="240" w:lineRule="auto"/>
        <w:ind w:firstLine="708"/>
        <w:jc w:val="both"/>
        <w:rPr>
          <w:rFonts w:ascii="Times New Roman" w:hAnsi="Times New Roman" w:cs="Times New Roman"/>
          <w:sz w:val="26"/>
          <w:szCs w:val="26"/>
        </w:rPr>
      </w:pPr>
      <w:r w:rsidRPr="006A2A57">
        <w:rPr>
          <w:rFonts w:ascii="Times New Roman" w:hAnsi="Times New Roman" w:cs="Times New Roman"/>
          <w:sz w:val="26"/>
          <w:szCs w:val="26"/>
        </w:rPr>
        <w:t xml:space="preserve">8) пункт 16 части 5 статьи 41 изложить в следующей редакции: </w:t>
      </w:r>
    </w:p>
    <w:p w:rsidR="0023457F" w:rsidRPr="000268DB" w:rsidRDefault="0023457F" w:rsidP="0023457F">
      <w:pPr>
        <w:autoSpaceDE w:val="0"/>
        <w:autoSpaceDN w:val="0"/>
        <w:adjustRightInd w:val="0"/>
        <w:spacing w:after="0" w:line="240" w:lineRule="auto"/>
        <w:ind w:firstLine="709"/>
        <w:jc w:val="both"/>
        <w:rPr>
          <w:rFonts w:ascii="Times New Roman" w:hAnsi="Times New Roman" w:cs="Times New Roman"/>
          <w:sz w:val="26"/>
          <w:szCs w:val="26"/>
        </w:rPr>
      </w:pPr>
      <w:r w:rsidRPr="006A2A57">
        <w:rPr>
          <w:rFonts w:ascii="Times New Roman" w:hAnsi="Times New Roman" w:cs="Times New Roman"/>
          <w:sz w:val="26"/>
          <w:szCs w:val="26"/>
        </w:rPr>
        <w:t xml:space="preserve">«16) осуществление муниципального контроля в соответствии с </w:t>
      </w:r>
      <w:r w:rsidRPr="006A2A57">
        <w:rPr>
          <w:rFonts w:ascii="Times New Roman" w:hAnsi="Times New Roman" w:cs="Times New Roman"/>
          <w:color w:val="000000" w:themeColor="text1"/>
          <w:sz w:val="26"/>
          <w:szCs w:val="26"/>
        </w:rPr>
        <w:t xml:space="preserve">Федеральным </w:t>
      </w:r>
      <w:hyperlink r:id="rId16" w:history="1">
        <w:r w:rsidRPr="006A2A57">
          <w:rPr>
            <w:rFonts w:ascii="Times New Roman" w:hAnsi="Times New Roman" w:cs="Times New Roman"/>
            <w:color w:val="000000" w:themeColor="text1"/>
            <w:sz w:val="26"/>
            <w:szCs w:val="26"/>
          </w:rPr>
          <w:t>законом</w:t>
        </w:r>
      </w:hyperlink>
      <w:r w:rsidRPr="006A2A57">
        <w:rPr>
          <w:rFonts w:ascii="Times New Roman" w:hAnsi="Times New Roman" w:cs="Times New Roman"/>
          <w:color w:val="000000" w:themeColor="text1"/>
          <w:sz w:val="26"/>
          <w:szCs w:val="26"/>
        </w:rPr>
        <w:t xml:space="preserve"> от 31</w:t>
      </w:r>
      <w:r>
        <w:rPr>
          <w:rFonts w:ascii="Times New Roman" w:hAnsi="Times New Roman" w:cs="Times New Roman"/>
          <w:color w:val="000000" w:themeColor="text1"/>
          <w:sz w:val="26"/>
          <w:szCs w:val="26"/>
        </w:rPr>
        <w:t>.07.</w:t>
      </w:r>
      <w:r w:rsidRPr="006A2A57">
        <w:rPr>
          <w:rFonts w:ascii="Times New Roman" w:hAnsi="Times New Roman" w:cs="Times New Roman"/>
          <w:color w:val="000000" w:themeColor="text1"/>
          <w:sz w:val="26"/>
          <w:szCs w:val="26"/>
        </w:rPr>
        <w:t xml:space="preserve">2020 года № 248-ФЗ «О государственном контроле (надзоре) и муниципальном </w:t>
      </w:r>
      <w:r w:rsidRPr="006A2A57">
        <w:rPr>
          <w:rFonts w:ascii="Times New Roman" w:hAnsi="Times New Roman" w:cs="Times New Roman"/>
          <w:sz w:val="26"/>
          <w:szCs w:val="26"/>
        </w:rPr>
        <w:t>контроле в Российской Федерации», положением о виде муниципального контроля, утверждаемым решением Думы Ангарского городского округа</w:t>
      </w:r>
      <w:proofErr w:type="gramStart"/>
      <w:r>
        <w:rPr>
          <w:rFonts w:ascii="Times New Roman" w:hAnsi="Times New Roman" w:cs="Times New Roman"/>
          <w:sz w:val="26"/>
          <w:szCs w:val="26"/>
        </w:rPr>
        <w:t>;</w:t>
      </w:r>
      <w:r w:rsidRPr="006A2A57">
        <w:rPr>
          <w:rFonts w:ascii="Times New Roman" w:hAnsi="Times New Roman" w:cs="Times New Roman"/>
          <w:sz w:val="26"/>
          <w:szCs w:val="26"/>
        </w:rPr>
        <w:t>»</w:t>
      </w:r>
      <w:proofErr w:type="gramEnd"/>
      <w:r w:rsidRPr="006A2A57">
        <w:rPr>
          <w:rFonts w:ascii="Times New Roman" w:hAnsi="Times New Roman" w:cs="Times New Roman"/>
          <w:sz w:val="26"/>
          <w:szCs w:val="26"/>
        </w:rPr>
        <w:t>;</w:t>
      </w:r>
    </w:p>
    <w:p w:rsidR="0023457F" w:rsidRPr="0049188A" w:rsidRDefault="0023457F" w:rsidP="0023457F">
      <w:pPr>
        <w:autoSpaceDE w:val="0"/>
        <w:autoSpaceDN w:val="0"/>
        <w:adjustRightInd w:val="0"/>
        <w:spacing w:after="0" w:line="240" w:lineRule="auto"/>
        <w:ind w:firstLine="708"/>
        <w:jc w:val="both"/>
        <w:rPr>
          <w:rFonts w:ascii="Times New Roman" w:hAnsi="Times New Roman" w:cs="Times New Roman"/>
          <w:sz w:val="26"/>
          <w:szCs w:val="26"/>
        </w:rPr>
      </w:pPr>
      <w:r w:rsidRPr="0049188A">
        <w:rPr>
          <w:rFonts w:ascii="Times New Roman" w:hAnsi="Times New Roman" w:cs="Times New Roman"/>
          <w:sz w:val="26"/>
          <w:szCs w:val="26"/>
        </w:rPr>
        <w:t xml:space="preserve"> </w:t>
      </w:r>
      <w:r>
        <w:rPr>
          <w:rFonts w:ascii="Times New Roman" w:hAnsi="Times New Roman" w:cs="Times New Roman"/>
          <w:sz w:val="26"/>
          <w:szCs w:val="26"/>
        </w:rPr>
        <w:t xml:space="preserve">9) </w:t>
      </w:r>
      <w:r w:rsidRPr="0049188A">
        <w:rPr>
          <w:rFonts w:ascii="Times New Roman" w:hAnsi="Times New Roman" w:cs="Times New Roman"/>
          <w:sz w:val="26"/>
          <w:szCs w:val="26"/>
        </w:rPr>
        <w:t xml:space="preserve">в статье 45 Устава: </w:t>
      </w:r>
    </w:p>
    <w:p w:rsidR="0023457F" w:rsidRPr="0049188A" w:rsidRDefault="0023457F" w:rsidP="0023457F">
      <w:pPr>
        <w:autoSpaceDE w:val="0"/>
        <w:autoSpaceDN w:val="0"/>
        <w:adjustRightInd w:val="0"/>
        <w:spacing w:after="0" w:line="240" w:lineRule="auto"/>
        <w:ind w:firstLine="708"/>
        <w:jc w:val="both"/>
        <w:rPr>
          <w:rFonts w:ascii="Times New Roman" w:hAnsi="Times New Roman" w:cs="Times New Roman"/>
          <w:sz w:val="26"/>
          <w:szCs w:val="26"/>
        </w:rPr>
      </w:pPr>
      <w:r w:rsidRPr="0049188A">
        <w:rPr>
          <w:rFonts w:ascii="Times New Roman" w:hAnsi="Times New Roman" w:cs="Times New Roman"/>
          <w:sz w:val="26"/>
          <w:szCs w:val="26"/>
        </w:rPr>
        <w:t xml:space="preserve">а) часть 4 изложить в </w:t>
      </w:r>
      <w:r>
        <w:rPr>
          <w:rFonts w:ascii="Times New Roman" w:hAnsi="Times New Roman" w:cs="Times New Roman"/>
          <w:sz w:val="26"/>
          <w:szCs w:val="26"/>
        </w:rPr>
        <w:t xml:space="preserve">следующей </w:t>
      </w:r>
      <w:r w:rsidRPr="0049188A">
        <w:rPr>
          <w:rFonts w:ascii="Times New Roman" w:hAnsi="Times New Roman" w:cs="Times New Roman"/>
          <w:sz w:val="26"/>
          <w:szCs w:val="26"/>
        </w:rPr>
        <w:t>редакции:</w:t>
      </w:r>
    </w:p>
    <w:p w:rsidR="0023457F" w:rsidRPr="0049188A" w:rsidRDefault="0023457F" w:rsidP="0023457F">
      <w:pPr>
        <w:autoSpaceDE w:val="0"/>
        <w:autoSpaceDN w:val="0"/>
        <w:adjustRightInd w:val="0"/>
        <w:spacing w:after="0" w:line="240" w:lineRule="auto"/>
        <w:ind w:firstLine="708"/>
        <w:jc w:val="both"/>
        <w:rPr>
          <w:rFonts w:ascii="Times New Roman" w:hAnsi="Times New Roman" w:cs="Times New Roman"/>
          <w:sz w:val="26"/>
          <w:szCs w:val="26"/>
        </w:rPr>
      </w:pPr>
      <w:r w:rsidRPr="0049188A">
        <w:rPr>
          <w:rFonts w:ascii="Times New Roman" w:hAnsi="Times New Roman" w:cs="Times New Roman"/>
          <w:sz w:val="26"/>
          <w:szCs w:val="26"/>
        </w:rPr>
        <w:t xml:space="preserve">«4. Должности председателя, аудиторов Контрольно-счетной палаты Ангарского городского округа относятся к муниципальным должностям. </w:t>
      </w:r>
    </w:p>
    <w:p w:rsidR="0023457F" w:rsidRPr="0049188A" w:rsidRDefault="0023457F" w:rsidP="0023457F">
      <w:pPr>
        <w:tabs>
          <w:tab w:val="left" w:pos="709"/>
          <w:tab w:val="left" w:pos="851"/>
        </w:tabs>
        <w:autoSpaceDE w:val="0"/>
        <w:autoSpaceDN w:val="0"/>
        <w:adjustRightInd w:val="0"/>
        <w:spacing w:after="0" w:line="240" w:lineRule="auto"/>
        <w:ind w:firstLine="708"/>
        <w:jc w:val="both"/>
        <w:rPr>
          <w:rFonts w:ascii="Times New Roman" w:hAnsi="Times New Roman" w:cs="Times New Roman"/>
          <w:sz w:val="26"/>
          <w:szCs w:val="26"/>
        </w:rPr>
      </w:pPr>
      <w:r w:rsidRPr="0049188A">
        <w:rPr>
          <w:rFonts w:ascii="Times New Roman" w:hAnsi="Times New Roman" w:cs="Times New Roman"/>
          <w:sz w:val="26"/>
          <w:szCs w:val="26"/>
        </w:rPr>
        <w:tab/>
        <w:t>Должности инспекторов Контрольно-счетной палаты Ангарского городского округа относятся к должностям муниципальной службы</w:t>
      </w:r>
      <w:proofErr w:type="gramStart"/>
      <w:r w:rsidRPr="0049188A">
        <w:rPr>
          <w:rFonts w:ascii="Times New Roman" w:hAnsi="Times New Roman" w:cs="Times New Roman"/>
          <w:sz w:val="26"/>
          <w:szCs w:val="26"/>
        </w:rPr>
        <w:t>.»;</w:t>
      </w:r>
      <w:proofErr w:type="gramEnd"/>
    </w:p>
    <w:p w:rsidR="0023457F" w:rsidRPr="0049188A" w:rsidRDefault="0023457F" w:rsidP="0023457F">
      <w:pPr>
        <w:autoSpaceDE w:val="0"/>
        <w:autoSpaceDN w:val="0"/>
        <w:adjustRightInd w:val="0"/>
        <w:spacing w:after="0" w:line="240" w:lineRule="auto"/>
        <w:ind w:firstLine="709"/>
        <w:jc w:val="both"/>
        <w:rPr>
          <w:rFonts w:ascii="Times New Roman" w:hAnsi="Times New Roman" w:cs="Times New Roman"/>
          <w:sz w:val="26"/>
          <w:szCs w:val="26"/>
        </w:rPr>
      </w:pPr>
      <w:r w:rsidRPr="0049188A">
        <w:rPr>
          <w:rFonts w:ascii="Times New Roman" w:hAnsi="Times New Roman" w:cs="Times New Roman"/>
          <w:sz w:val="26"/>
          <w:szCs w:val="26"/>
        </w:rPr>
        <w:t xml:space="preserve">б) часть 5 дополнить словами «по представлению председателя Контрольно-счетной палаты Ангарского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w:t>
      </w:r>
      <w:r>
        <w:rPr>
          <w:rFonts w:ascii="Times New Roman" w:hAnsi="Times New Roman" w:cs="Times New Roman"/>
          <w:sz w:val="26"/>
          <w:szCs w:val="26"/>
        </w:rPr>
        <w:t>К</w:t>
      </w:r>
      <w:r w:rsidRPr="0049188A">
        <w:rPr>
          <w:rFonts w:ascii="Times New Roman" w:hAnsi="Times New Roman" w:cs="Times New Roman"/>
          <w:sz w:val="26"/>
          <w:szCs w:val="26"/>
        </w:rPr>
        <w:t>онтр</w:t>
      </w:r>
      <w:r>
        <w:rPr>
          <w:rFonts w:ascii="Times New Roman" w:hAnsi="Times New Roman" w:cs="Times New Roman"/>
          <w:sz w:val="26"/>
          <w:szCs w:val="26"/>
        </w:rPr>
        <w:t>ольно-счетной палаты Ангарского городского округа</w:t>
      </w:r>
      <w:r w:rsidRPr="0049188A">
        <w:rPr>
          <w:rFonts w:ascii="Times New Roman" w:hAnsi="Times New Roman" w:cs="Times New Roman"/>
          <w:sz w:val="26"/>
          <w:szCs w:val="26"/>
        </w:rPr>
        <w:t>»;</w:t>
      </w:r>
    </w:p>
    <w:p w:rsidR="0023457F" w:rsidRPr="0049188A" w:rsidRDefault="0023457F" w:rsidP="0023457F">
      <w:pPr>
        <w:autoSpaceDE w:val="0"/>
        <w:autoSpaceDN w:val="0"/>
        <w:adjustRightInd w:val="0"/>
        <w:spacing w:after="0" w:line="240" w:lineRule="auto"/>
        <w:ind w:firstLine="709"/>
        <w:jc w:val="both"/>
        <w:rPr>
          <w:rFonts w:ascii="Times New Roman" w:hAnsi="Times New Roman" w:cs="Times New Roman"/>
          <w:sz w:val="26"/>
          <w:szCs w:val="26"/>
        </w:rPr>
      </w:pPr>
      <w:r w:rsidRPr="0049188A">
        <w:rPr>
          <w:rFonts w:ascii="Times New Roman" w:hAnsi="Times New Roman" w:cs="Times New Roman"/>
          <w:sz w:val="26"/>
          <w:szCs w:val="26"/>
        </w:rPr>
        <w:t>в) часть 7 изложить в следующей редакции:</w:t>
      </w:r>
    </w:p>
    <w:p w:rsidR="0023457F" w:rsidRPr="0049188A" w:rsidRDefault="0023457F" w:rsidP="0023457F">
      <w:pPr>
        <w:autoSpaceDE w:val="0"/>
        <w:autoSpaceDN w:val="0"/>
        <w:adjustRightInd w:val="0"/>
        <w:spacing w:after="0" w:line="240" w:lineRule="auto"/>
        <w:ind w:firstLine="709"/>
        <w:jc w:val="both"/>
        <w:rPr>
          <w:rFonts w:ascii="Times New Roman" w:hAnsi="Times New Roman" w:cs="Times New Roman"/>
          <w:sz w:val="26"/>
          <w:szCs w:val="26"/>
        </w:rPr>
      </w:pPr>
      <w:r w:rsidRPr="0049188A">
        <w:rPr>
          <w:rFonts w:ascii="Times New Roman" w:hAnsi="Times New Roman" w:cs="Times New Roman"/>
          <w:sz w:val="26"/>
          <w:szCs w:val="26"/>
        </w:rPr>
        <w:t>«</w:t>
      </w:r>
      <w:r>
        <w:rPr>
          <w:rFonts w:ascii="Times New Roman" w:hAnsi="Times New Roman" w:cs="Times New Roman"/>
          <w:sz w:val="26"/>
          <w:szCs w:val="26"/>
        </w:rPr>
        <w:t xml:space="preserve">7. </w:t>
      </w:r>
      <w:r w:rsidRPr="0049188A">
        <w:rPr>
          <w:rFonts w:ascii="Times New Roman" w:hAnsi="Times New Roman" w:cs="Times New Roman"/>
          <w:sz w:val="26"/>
          <w:szCs w:val="26"/>
        </w:rPr>
        <w:t>Срок полномочий председателя и аудиторов Контрольно-счетной палаты Ангарского городского округа составляет 5 лет</w:t>
      </w:r>
      <w:proofErr w:type="gramStart"/>
      <w:r w:rsidRPr="0049188A">
        <w:rPr>
          <w:rFonts w:ascii="Times New Roman" w:hAnsi="Times New Roman" w:cs="Times New Roman"/>
          <w:sz w:val="26"/>
          <w:szCs w:val="26"/>
        </w:rPr>
        <w:t>.»</w:t>
      </w:r>
      <w:r>
        <w:rPr>
          <w:rFonts w:ascii="Times New Roman" w:hAnsi="Times New Roman" w:cs="Times New Roman"/>
          <w:sz w:val="26"/>
          <w:szCs w:val="26"/>
        </w:rPr>
        <w:t>;</w:t>
      </w:r>
      <w:proofErr w:type="gramEnd"/>
    </w:p>
    <w:p w:rsidR="0023457F" w:rsidRPr="0049188A" w:rsidRDefault="0023457F" w:rsidP="0023457F">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10</w:t>
      </w:r>
      <w:r w:rsidRPr="0049188A">
        <w:rPr>
          <w:rFonts w:ascii="Times New Roman" w:hAnsi="Times New Roman" w:cs="Times New Roman"/>
          <w:sz w:val="26"/>
          <w:szCs w:val="26"/>
        </w:rPr>
        <w:t>) статью 48 Устава дополнить частями 7, 8 следующего содержания:</w:t>
      </w:r>
    </w:p>
    <w:p w:rsidR="0023457F" w:rsidRPr="0049188A" w:rsidRDefault="0023457F" w:rsidP="0023457F">
      <w:pPr>
        <w:tabs>
          <w:tab w:val="left" w:pos="709"/>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49188A">
        <w:rPr>
          <w:rFonts w:ascii="Times New Roman" w:hAnsi="Times New Roman" w:cs="Times New Roman"/>
          <w:sz w:val="26"/>
          <w:szCs w:val="26"/>
        </w:rPr>
        <w:tab/>
      </w:r>
      <w:r w:rsidRPr="0049188A">
        <w:rPr>
          <w:rFonts w:ascii="Times New Roman" w:hAnsi="Times New Roman" w:cs="Times New Roman"/>
          <w:color w:val="000000" w:themeColor="text1"/>
          <w:sz w:val="26"/>
          <w:szCs w:val="26"/>
        </w:rPr>
        <w:t xml:space="preserve">«7. </w:t>
      </w:r>
      <w:proofErr w:type="gramStart"/>
      <w:r w:rsidRPr="0049188A">
        <w:rPr>
          <w:rFonts w:ascii="Times New Roman" w:hAnsi="Times New Roman" w:cs="Times New Roman"/>
          <w:color w:val="000000" w:themeColor="text1"/>
          <w:sz w:val="26"/>
          <w:szCs w:val="26"/>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w:t>
      </w:r>
      <w:r w:rsidRPr="0049188A">
        <w:rPr>
          <w:rFonts w:ascii="Times New Roman" w:hAnsi="Times New Roman" w:cs="Times New Roman"/>
          <w:color w:val="000000" w:themeColor="text1"/>
          <w:sz w:val="26"/>
          <w:szCs w:val="26"/>
        </w:rPr>
        <w:lastRenderedPageBreak/>
        <w:t>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администрацией Ангарского городского округа, в порядке, установленном муниципальным нормативным правовым актом администрации Ангарского городского округа в соответствии с законом Иркутской области, за исключением:</w:t>
      </w:r>
      <w:proofErr w:type="gramEnd"/>
    </w:p>
    <w:p w:rsidR="0023457F" w:rsidRPr="0049188A" w:rsidRDefault="0023457F" w:rsidP="0023457F">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49188A">
        <w:rPr>
          <w:rFonts w:ascii="Times New Roman" w:hAnsi="Times New Roman" w:cs="Times New Roman"/>
          <w:color w:val="000000" w:themeColor="text1"/>
          <w:sz w:val="26"/>
          <w:szCs w:val="26"/>
        </w:rPr>
        <w:t>1) проектов нормативных правовых актов Думы Ангарского городского округа, вводящих, изменяющих, приостанавливающих, отменяющих местные налоги и сборы;</w:t>
      </w:r>
    </w:p>
    <w:p w:rsidR="0023457F" w:rsidRPr="0049188A" w:rsidRDefault="0023457F" w:rsidP="0023457F">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49188A">
        <w:rPr>
          <w:rFonts w:ascii="Times New Roman" w:hAnsi="Times New Roman" w:cs="Times New Roman"/>
          <w:color w:val="000000" w:themeColor="text1"/>
          <w:sz w:val="26"/>
          <w:szCs w:val="26"/>
        </w:rPr>
        <w:t>2) проектов нормативных правовых актов Думы Ангарского городского округа, регулирующих бюджетные правоотношения;</w:t>
      </w:r>
    </w:p>
    <w:p w:rsidR="0023457F" w:rsidRPr="0049188A" w:rsidRDefault="0023457F" w:rsidP="0023457F">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49188A">
        <w:rPr>
          <w:rFonts w:ascii="Times New Roman" w:hAnsi="Times New Roman" w:cs="Times New Roman"/>
          <w:color w:val="000000" w:themeColor="text1"/>
          <w:sz w:val="26"/>
          <w:szCs w:val="2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3457F" w:rsidRPr="0049188A" w:rsidRDefault="0023457F" w:rsidP="0023457F">
      <w:pPr>
        <w:tabs>
          <w:tab w:val="left" w:pos="709"/>
        </w:tabs>
        <w:autoSpaceDE w:val="0"/>
        <w:autoSpaceDN w:val="0"/>
        <w:adjustRightInd w:val="0"/>
        <w:spacing w:after="0" w:line="240" w:lineRule="auto"/>
        <w:ind w:firstLine="708"/>
        <w:jc w:val="both"/>
        <w:rPr>
          <w:rFonts w:ascii="Times New Roman" w:hAnsi="Times New Roman" w:cs="Times New Roman"/>
          <w:sz w:val="26"/>
          <w:szCs w:val="26"/>
        </w:rPr>
      </w:pPr>
      <w:r w:rsidRPr="0049188A">
        <w:rPr>
          <w:rFonts w:ascii="Times New Roman" w:hAnsi="Times New Roman" w:cs="Times New Roman"/>
          <w:color w:val="000000" w:themeColor="text1"/>
          <w:sz w:val="26"/>
          <w:szCs w:val="26"/>
        </w:rPr>
        <w:t xml:space="preserve"> 8. </w:t>
      </w:r>
      <w:r w:rsidRPr="0049188A">
        <w:rPr>
          <w:rFonts w:ascii="Times New Roman" w:hAnsi="Times New Roman" w:cs="Times New Roman"/>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roofErr w:type="gramStart"/>
      <w:r w:rsidRPr="0049188A">
        <w:rPr>
          <w:rFonts w:ascii="Times New Roman" w:hAnsi="Times New Roman" w:cs="Times New Roman"/>
          <w:sz w:val="26"/>
          <w:szCs w:val="26"/>
        </w:rPr>
        <w:t>.»;</w:t>
      </w:r>
      <w:proofErr w:type="gramEnd"/>
    </w:p>
    <w:p w:rsidR="0023457F" w:rsidRPr="0049188A" w:rsidRDefault="0023457F" w:rsidP="0023457F">
      <w:pPr>
        <w:tabs>
          <w:tab w:val="left" w:pos="709"/>
        </w:tabs>
        <w:spacing w:after="0" w:line="280" w:lineRule="exact"/>
        <w:ind w:firstLine="708"/>
        <w:jc w:val="both"/>
        <w:rPr>
          <w:rFonts w:ascii="Times New Roman" w:hAnsi="Times New Roman" w:cs="Times New Roman"/>
          <w:sz w:val="26"/>
          <w:szCs w:val="26"/>
        </w:rPr>
      </w:pPr>
      <w:r w:rsidRPr="0049188A">
        <w:rPr>
          <w:rFonts w:ascii="Times New Roman" w:hAnsi="Times New Roman" w:cs="Times New Roman"/>
          <w:sz w:val="26"/>
          <w:szCs w:val="26"/>
        </w:rPr>
        <w:t>1</w:t>
      </w:r>
      <w:r>
        <w:rPr>
          <w:rFonts w:ascii="Times New Roman" w:hAnsi="Times New Roman" w:cs="Times New Roman"/>
          <w:sz w:val="26"/>
          <w:szCs w:val="26"/>
        </w:rPr>
        <w:t>1</w:t>
      </w:r>
      <w:r w:rsidRPr="0049188A">
        <w:rPr>
          <w:rFonts w:ascii="Times New Roman" w:hAnsi="Times New Roman" w:cs="Times New Roman"/>
          <w:sz w:val="26"/>
          <w:szCs w:val="26"/>
        </w:rPr>
        <w:t xml:space="preserve">) </w:t>
      </w:r>
      <w:r>
        <w:rPr>
          <w:rFonts w:ascii="Times New Roman" w:hAnsi="Times New Roman" w:cs="Times New Roman"/>
          <w:sz w:val="26"/>
          <w:szCs w:val="26"/>
        </w:rPr>
        <w:t>в части</w:t>
      </w:r>
      <w:r w:rsidRPr="0049188A">
        <w:rPr>
          <w:rFonts w:ascii="Times New Roman" w:hAnsi="Times New Roman" w:cs="Times New Roman"/>
          <w:sz w:val="26"/>
          <w:szCs w:val="26"/>
        </w:rPr>
        <w:t xml:space="preserve"> 4 статьи 51 Устава слово «установление» заменить словом «введение».</w:t>
      </w:r>
    </w:p>
    <w:p w:rsidR="0023457F" w:rsidRPr="0049188A" w:rsidRDefault="0023457F" w:rsidP="0023457F">
      <w:pPr>
        <w:tabs>
          <w:tab w:val="left" w:pos="709"/>
        </w:tabs>
        <w:spacing w:after="0" w:line="240" w:lineRule="auto"/>
        <w:ind w:firstLine="709"/>
        <w:jc w:val="both"/>
        <w:rPr>
          <w:rFonts w:ascii="Times New Roman" w:eastAsia="Times New Roman" w:hAnsi="Times New Roman" w:cs="Times New Roman"/>
          <w:bCs/>
          <w:sz w:val="26"/>
          <w:szCs w:val="26"/>
          <w:lang w:eastAsia="ru-RU"/>
        </w:rPr>
      </w:pPr>
      <w:r w:rsidRPr="0049188A">
        <w:rPr>
          <w:rFonts w:ascii="Times New Roman" w:eastAsia="Times New Roman" w:hAnsi="Times New Roman" w:cs="Times New Roman"/>
          <w:bCs/>
          <w:sz w:val="26"/>
          <w:szCs w:val="26"/>
          <w:lang w:eastAsia="ru-RU"/>
        </w:rPr>
        <w:t>2. Поручить мэру Ангарского городского округа обеспечить в установленном порядке государственную регистрацию настоящего решения в Управлении Министерства юстиции Российской Федерации по Иркутской области.</w:t>
      </w:r>
    </w:p>
    <w:p w:rsidR="0023457F" w:rsidRPr="0049188A" w:rsidRDefault="0023457F" w:rsidP="0023457F">
      <w:pPr>
        <w:spacing w:after="0" w:line="240" w:lineRule="auto"/>
        <w:ind w:firstLine="709"/>
        <w:jc w:val="both"/>
        <w:rPr>
          <w:rFonts w:ascii="Times New Roman" w:eastAsia="Times New Roman" w:hAnsi="Times New Roman" w:cs="Times New Roman"/>
          <w:bCs/>
          <w:sz w:val="26"/>
          <w:szCs w:val="26"/>
          <w:lang w:eastAsia="ru-RU"/>
        </w:rPr>
      </w:pPr>
      <w:r w:rsidRPr="0049188A">
        <w:rPr>
          <w:rFonts w:ascii="Times New Roman" w:eastAsia="Times New Roman" w:hAnsi="Times New Roman" w:cs="Times New Roman"/>
          <w:bCs/>
          <w:sz w:val="26"/>
          <w:szCs w:val="26"/>
          <w:lang w:eastAsia="ru-RU"/>
        </w:rPr>
        <w:t xml:space="preserve">3. Настоящее решение вступает в силу после его официального опубликования в газете «Ангарские ведомости» после государственной регистрации изменений и дополнений в Устав Ангарского городского округа, за исключением положений, для </w:t>
      </w:r>
      <w:r w:rsidRPr="0049188A">
        <w:rPr>
          <w:rFonts w:ascii="Times New Roman" w:eastAsia="Times New Roman" w:hAnsi="Times New Roman" w:cs="Times New Roman"/>
          <w:bCs/>
          <w:color w:val="000000" w:themeColor="text1"/>
          <w:sz w:val="26"/>
          <w:szCs w:val="26"/>
          <w:lang w:eastAsia="ru-RU"/>
        </w:rPr>
        <w:t>которых пунктом 4 настоящего решения установлен иной срок вступления их в силу</w:t>
      </w:r>
      <w:r w:rsidRPr="0049188A">
        <w:rPr>
          <w:rFonts w:ascii="Times New Roman" w:eastAsia="Times New Roman" w:hAnsi="Times New Roman" w:cs="Times New Roman"/>
          <w:bCs/>
          <w:sz w:val="26"/>
          <w:szCs w:val="26"/>
          <w:lang w:eastAsia="ru-RU"/>
        </w:rPr>
        <w:t>.</w:t>
      </w:r>
    </w:p>
    <w:p w:rsidR="0023457F" w:rsidRPr="0049188A" w:rsidRDefault="0023457F" w:rsidP="0023457F">
      <w:pPr>
        <w:spacing w:after="0" w:line="240" w:lineRule="auto"/>
        <w:ind w:firstLine="709"/>
        <w:jc w:val="both"/>
        <w:rPr>
          <w:rFonts w:ascii="Times New Roman" w:eastAsia="Times New Roman" w:hAnsi="Times New Roman" w:cs="Times New Roman"/>
          <w:bCs/>
          <w:sz w:val="26"/>
          <w:szCs w:val="26"/>
          <w:lang w:eastAsia="ru-RU"/>
        </w:rPr>
      </w:pPr>
      <w:r w:rsidRPr="0049188A">
        <w:rPr>
          <w:rFonts w:ascii="Times New Roman" w:eastAsia="Times New Roman" w:hAnsi="Times New Roman" w:cs="Times New Roman"/>
          <w:bCs/>
          <w:sz w:val="26"/>
          <w:szCs w:val="26"/>
          <w:lang w:eastAsia="ru-RU"/>
        </w:rPr>
        <w:t xml:space="preserve">4. </w:t>
      </w:r>
      <w:proofErr w:type="spellStart"/>
      <w:r w:rsidRPr="0049188A">
        <w:rPr>
          <w:rFonts w:ascii="Times New Roman" w:eastAsia="Times New Roman" w:hAnsi="Times New Roman" w:cs="Times New Roman"/>
          <w:bCs/>
          <w:sz w:val="26"/>
          <w:szCs w:val="26"/>
          <w:lang w:eastAsia="ru-RU"/>
        </w:rPr>
        <w:t>Подподпункт</w:t>
      </w:r>
      <w:proofErr w:type="spellEnd"/>
      <w:r w:rsidRPr="0049188A">
        <w:rPr>
          <w:rFonts w:ascii="Times New Roman" w:eastAsia="Times New Roman" w:hAnsi="Times New Roman" w:cs="Times New Roman"/>
          <w:bCs/>
          <w:sz w:val="26"/>
          <w:szCs w:val="26"/>
          <w:lang w:eastAsia="ru-RU"/>
        </w:rPr>
        <w:t xml:space="preserve"> «е» подпункта 2 пункта 1 настоящего решения вступает в силу с </w:t>
      </w:r>
      <w:r>
        <w:rPr>
          <w:rFonts w:ascii="Times New Roman" w:eastAsia="Times New Roman" w:hAnsi="Times New Roman" w:cs="Times New Roman"/>
          <w:bCs/>
          <w:sz w:val="26"/>
          <w:szCs w:val="26"/>
          <w:lang w:eastAsia="ru-RU"/>
        </w:rPr>
        <w:t>0</w:t>
      </w:r>
      <w:r w:rsidRPr="0049188A">
        <w:rPr>
          <w:rFonts w:ascii="Times New Roman" w:eastAsia="Times New Roman" w:hAnsi="Times New Roman" w:cs="Times New Roman"/>
          <w:bCs/>
          <w:sz w:val="26"/>
          <w:szCs w:val="26"/>
          <w:lang w:eastAsia="ru-RU"/>
        </w:rPr>
        <w:t>1</w:t>
      </w:r>
      <w:r>
        <w:rPr>
          <w:rFonts w:ascii="Times New Roman" w:eastAsia="Times New Roman" w:hAnsi="Times New Roman" w:cs="Times New Roman"/>
          <w:bCs/>
          <w:sz w:val="26"/>
          <w:szCs w:val="26"/>
          <w:lang w:eastAsia="ru-RU"/>
        </w:rPr>
        <w:t>.01.</w:t>
      </w:r>
      <w:r w:rsidRPr="0049188A">
        <w:rPr>
          <w:rFonts w:ascii="Times New Roman" w:eastAsia="Times New Roman" w:hAnsi="Times New Roman" w:cs="Times New Roman"/>
          <w:bCs/>
          <w:sz w:val="26"/>
          <w:szCs w:val="26"/>
          <w:lang w:eastAsia="ru-RU"/>
        </w:rPr>
        <w:t>2022 года, но не ранее официального опубликования в газете «Ангарские ведомости» после государственной регистрации изменений и дополнений в Устав Ангарского городского округа.</w:t>
      </w:r>
    </w:p>
    <w:p w:rsidR="0023457F" w:rsidRPr="0049188A" w:rsidRDefault="0023457F" w:rsidP="0023457F">
      <w:pPr>
        <w:spacing w:after="0" w:line="240" w:lineRule="auto"/>
        <w:ind w:firstLine="709"/>
        <w:jc w:val="both"/>
        <w:rPr>
          <w:rFonts w:ascii="Times New Roman" w:eastAsia="Times New Roman" w:hAnsi="Times New Roman" w:cs="Times New Roman"/>
          <w:bCs/>
          <w:sz w:val="26"/>
          <w:szCs w:val="26"/>
          <w:lang w:eastAsia="ru-RU"/>
        </w:rPr>
      </w:pPr>
      <w:r w:rsidRPr="0049188A">
        <w:rPr>
          <w:rFonts w:ascii="Times New Roman" w:eastAsia="Times New Roman" w:hAnsi="Times New Roman" w:cs="Times New Roman"/>
          <w:bCs/>
          <w:sz w:val="26"/>
          <w:szCs w:val="26"/>
          <w:lang w:eastAsia="ru-RU"/>
        </w:rPr>
        <w:t>5. Настоящее решение опубликовать в газете «Ангарские ведомости» после государственной регистрации настоящего решения в Управлении Министерства юстиции Российской Федерации по Иркутской области.</w:t>
      </w:r>
    </w:p>
    <w:p w:rsidR="0023457F" w:rsidRPr="0023457F" w:rsidRDefault="0023457F" w:rsidP="0023457F">
      <w:pPr>
        <w:widowControl w:val="0"/>
        <w:tabs>
          <w:tab w:val="left" w:pos="709"/>
          <w:tab w:val="left" w:pos="1134"/>
        </w:tabs>
        <w:autoSpaceDE w:val="0"/>
        <w:autoSpaceDN w:val="0"/>
        <w:adjustRightInd w:val="0"/>
        <w:spacing w:after="0" w:line="240" w:lineRule="auto"/>
        <w:jc w:val="both"/>
        <w:outlineLvl w:val="1"/>
        <w:rPr>
          <w:rFonts w:ascii="Times New Roman" w:hAnsi="Times New Roman" w:cs="Times New Roman"/>
          <w:sz w:val="16"/>
          <w:szCs w:val="16"/>
        </w:rPr>
      </w:pPr>
    </w:p>
    <w:p w:rsidR="00AB5BA3" w:rsidRPr="0023457F" w:rsidRDefault="00AB5BA3" w:rsidP="0023457F">
      <w:pPr>
        <w:spacing w:after="0" w:line="240" w:lineRule="auto"/>
        <w:jc w:val="both"/>
        <w:rPr>
          <w:rFonts w:ascii="Times New Roman" w:hAnsi="Times New Roman" w:cs="Times New Roman"/>
          <w:bCs/>
          <w:sz w:val="16"/>
          <w:szCs w:val="16"/>
        </w:rPr>
      </w:pPr>
    </w:p>
    <w:p w:rsidR="0023457F" w:rsidRPr="0023457F" w:rsidRDefault="0023457F" w:rsidP="0023457F">
      <w:pPr>
        <w:spacing w:after="0" w:line="240" w:lineRule="auto"/>
        <w:jc w:val="both"/>
        <w:rPr>
          <w:rFonts w:ascii="Times New Roman" w:hAnsi="Times New Roman" w:cs="Times New Roman"/>
          <w:bCs/>
          <w:sz w:val="16"/>
          <w:szCs w:val="16"/>
        </w:rPr>
      </w:pPr>
    </w:p>
    <w:p w:rsidR="00B407A8" w:rsidRPr="00660EA3" w:rsidRDefault="00B407A8" w:rsidP="0023457F">
      <w:pPr>
        <w:spacing w:after="0" w:line="240" w:lineRule="auto"/>
        <w:jc w:val="both"/>
        <w:rPr>
          <w:rFonts w:ascii="Times New Roman" w:eastAsia="Times New Roman" w:hAnsi="Times New Roman" w:cs="Times New Roman"/>
          <w:bCs/>
          <w:sz w:val="25"/>
          <w:szCs w:val="25"/>
          <w:lang w:eastAsia="ru-RU"/>
        </w:rPr>
      </w:pPr>
      <w:r w:rsidRPr="00660EA3">
        <w:rPr>
          <w:rFonts w:ascii="Times New Roman" w:eastAsia="Times New Roman" w:hAnsi="Times New Roman" w:cs="Times New Roman"/>
          <w:bCs/>
          <w:sz w:val="25"/>
          <w:szCs w:val="25"/>
          <w:lang w:eastAsia="ru-RU"/>
        </w:rPr>
        <w:t>Председатель Думы</w:t>
      </w:r>
      <w:r w:rsidRPr="00660EA3">
        <w:rPr>
          <w:rFonts w:ascii="Times New Roman" w:eastAsia="Times New Roman" w:hAnsi="Times New Roman" w:cs="Times New Roman"/>
          <w:bCs/>
          <w:sz w:val="25"/>
          <w:szCs w:val="25"/>
          <w:lang w:eastAsia="ru-RU"/>
        </w:rPr>
        <w:tab/>
      </w:r>
    </w:p>
    <w:p w:rsidR="00B407A8" w:rsidRPr="00660EA3" w:rsidRDefault="00B407A8" w:rsidP="0023457F">
      <w:pPr>
        <w:spacing w:after="0" w:line="240" w:lineRule="auto"/>
        <w:jc w:val="both"/>
        <w:rPr>
          <w:rFonts w:ascii="Times New Roman" w:eastAsia="Times New Roman" w:hAnsi="Times New Roman" w:cs="Times New Roman"/>
          <w:bCs/>
          <w:sz w:val="25"/>
          <w:szCs w:val="25"/>
          <w:lang w:eastAsia="ru-RU"/>
        </w:rPr>
      </w:pPr>
      <w:r w:rsidRPr="00660EA3">
        <w:rPr>
          <w:rFonts w:ascii="Times New Roman" w:eastAsia="Times New Roman" w:hAnsi="Times New Roman" w:cs="Times New Roman"/>
          <w:bCs/>
          <w:sz w:val="25"/>
          <w:szCs w:val="25"/>
          <w:lang w:eastAsia="ru-RU"/>
        </w:rPr>
        <w:t xml:space="preserve">Ангарского городского округа                                      </w:t>
      </w:r>
      <w:r w:rsidR="00021CC6" w:rsidRPr="00660EA3">
        <w:rPr>
          <w:rFonts w:ascii="Times New Roman" w:eastAsia="Times New Roman" w:hAnsi="Times New Roman" w:cs="Times New Roman"/>
          <w:bCs/>
          <w:sz w:val="25"/>
          <w:szCs w:val="25"/>
          <w:lang w:eastAsia="ru-RU"/>
        </w:rPr>
        <w:t xml:space="preserve">                          </w:t>
      </w:r>
      <w:r w:rsidR="0023457F">
        <w:rPr>
          <w:rFonts w:ascii="Times New Roman" w:eastAsia="Times New Roman" w:hAnsi="Times New Roman" w:cs="Times New Roman"/>
          <w:bCs/>
          <w:sz w:val="25"/>
          <w:szCs w:val="25"/>
          <w:lang w:eastAsia="ru-RU"/>
        </w:rPr>
        <w:t xml:space="preserve">      </w:t>
      </w:r>
      <w:r w:rsidRPr="00660EA3">
        <w:rPr>
          <w:rFonts w:ascii="Times New Roman" w:eastAsia="Times New Roman" w:hAnsi="Times New Roman" w:cs="Times New Roman"/>
          <w:bCs/>
          <w:sz w:val="25"/>
          <w:szCs w:val="25"/>
          <w:lang w:eastAsia="ru-RU"/>
        </w:rPr>
        <w:t>А.А. Городской</w:t>
      </w:r>
    </w:p>
    <w:p w:rsidR="00B407A8" w:rsidRPr="0023457F" w:rsidRDefault="00B407A8" w:rsidP="0023457F">
      <w:pPr>
        <w:spacing w:after="0" w:line="240" w:lineRule="auto"/>
        <w:jc w:val="both"/>
        <w:rPr>
          <w:rFonts w:ascii="Times New Roman" w:eastAsia="Times New Roman" w:hAnsi="Times New Roman" w:cs="Times New Roman"/>
          <w:bCs/>
          <w:sz w:val="16"/>
          <w:szCs w:val="16"/>
          <w:lang w:eastAsia="ru-RU"/>
        </w:rPr>
      </w:pPr>
    </w:p>
    <w:p w:rsidR="00B407A8" w:rsidRPr="0023457F" w:rsidRDefault="00B407A8" w:rsidP="0023457F">
      <w:pPr>
        <w:spacing w:after="0" w:line="240" w:lineRule="auto"/>
        <w:jc w:val="both"/>
        <w:rPr>
          <w:rFonts w:ascii="Times New Roman" w:eastAsia="Times New Roman" w:hAnsi="Times New Roman" w:cs="Times New Roman"/>
          <w:bCs/>
          <w:sz w:val="16"/>
          <w:szCs w:val="16"/>
          <w:lang w:eastAsia="ru-RU"/>
        </w:rPr>
      </w:pPr>
    </w:p>
    <w:p w:rsidR="00A213CE" w:rsidRPr="0023457F" w:rsidRDefault="00A213CE" w:rsidP="0023457F">
      <w:pPr>
        <w:spacing w:after="0" w:line="240" w:lineRule="auto"/>
        <w:jc w:val="both"/>
        <w:rPr>
          <w:rFonts w:ascii="Times New Roman" w:eastAsia="Times New Roman" w:hAnsi="Times New Roman" w:cs="Times New Roman"/>
          <w:bCs/>
          <w:sz w:val="16"/>
          <w:szCs w:val="16"/>
          <w:lang w:eastAsia="ru-RU"/>
        </w:rPr>
      </w:pPr>
    </w:p>
    <w:p w:rsidR="00B407A8" w:rsidRPr="00660EA3" w:rsidRDefault="00B407A8" w:rsidP="0023457F">
      <w:pPr>
        <w:spacing w:after="0" w:line="240" w:lineRule="auto"/>
        <w:jc w:val="both"/>
        <w:rPr>
          <w:rFonts w:ascii="Times New Roman" w:eastAsia="Times New Roman" w:hAnsi="Times New Roman" w:cs="Times New Roman"/>
          <w:bCs/>
          <w:sz w:val="25"/>
          <w:szCs w:val="25"/>
          <w:lang w:eastAsia="ru-RU"/>
        </w:rPr>
      </w:pPr>
      <w:r w:rsidRPr="00660EA3">
        <w:rPr>
          <w:rFonts w:ascii="Times New Roman" w:eastAsia="Times New Roman" w:hAnsi="Times New Roman" w:cs="Times New Roman"/>
          <w:bCs/>
          <w:sz w:val="25"/>
          <w:szCs w:val="25"/>
          <w:lang w:eastAsia="ru-RU"/>
        </w:rPr>
        <w:t xml:space="preserve">Мэр Ангарского городского округа                               </w:t>
      </w:r>
      <w:r w:rsidR="00021CC6" w:rsidRPr="00660EA3">
        <w:rPr>
          <w:rFonts w:ascii="Times New Roman" w:eastAsia="Times New Roman" w:hAnsi="Times New Roman" w:cs="Times New Roman"/>
          <w:bCs/>
          <w:sz w:val="25"/>
          <w:szCs w:val="25"/>
          <w:lang w:eastAsia="ru-RU"/>
        </w:rPr>
        <w:t xml:space="preserve">                            </w:t>
      </w:r>
      <w:r w:rsidR="0023457F">
        <w:rPr>
          <w:rFonts w:ascii="Times New Roman" w:eastAsia="Times New Roman" w:hAnsi="Times New Roman" w:cs="Times New Roman"/>
          <w:bCs/>
          <w:sz w:val="25"/>
          <w:szCs w:val="25"/>
          <w:lang w:eastAsia="ru-RU"/>
        </w:rPr>
        <w:t xml:space="preserve">      </w:t>
      </w:r>
      <w:r w:rsidRPr="00660EA3">
        <w:rPr>
          <w:rFonts w:ascii="Times New Roman" w:eastAsia="Times New Roman" w:hAnsi="Times New Roman" w:cs="Times New Roman"/>
          <w:bCs/>
          <w:sz w:val="25"/>
          <w:szCs w:val="25"/>
          <w:lang w:eastAsia="ru-RU"/>
        </w:rPr>
        <w:t>С.А. Петров».</w:t>
      </w:r>
    </w:p>
    <w:p w:rsidR="00A35BDF" w:rsidRPr="0023457F" w:rsidRDefault="00A35BDF" w:rsidP="0023457F">
      <w:pPr>
        <w:spacing w:after="0" w:line="240" w:lineRule="auto"/>
        <w:rPr>
          <w:rFonts w:ascii="Times New Roman" w:hAnsi="Times New Roman" w:cs="Times New Roman"/>
          <w:sz w:val="16"/>
          <w:szCs w:val="16"/>
        </w:rPr>
      </w:pPr>
    </w:p>
    <w:p w:rsidR="00A213CE" w:rsidRPr="0023457F" w:rsidRDefault="00A213CE" w:rsidP="0023457F">
      <w:pPr>
        <w:spacing w:after="0" w:line="240" w:lineRule="auto"/>
        <w:rPr>
          <w:rFonts w:ascii="Times New Roman" w:hAnsi="Times New Roman" w:cs="Times New Roman"/>
          <w:sz w:val="16"/>
          <w:szCs w:val="16"/>
        </w:rPr>
      </w:pPr>
    </w:p>
    <w:p w:rsidR="00660EA3" w:rsidRPr="0023457F" w:rsidRDefault="00660EA3" w:rsidP="0023457F">
      <w:pPr>
        <w:spacing w:after="0" w:line="240" w:lineRule="auto"/>
        <w:rPr>
          <w:rFonts w:ascii="Times New Roman" w:hAnsi="Times New Roman" w:cs="Times New Roman"/>
          <w:sz w:val="16"/>
          <w:szCs w:val="16"/>
        </w:rPr>
      </w:pPr>
    </w:p>
    <w:p w:rsidR="00B407A8" w:rsidRPr="00660EA3" w:rsidRDefault="00B407A8" w:rsidP="0023457F">
      <w:pPr>
        <w:spacing w:after="0" w:line="240" w:lineRule="auto"/>
        <w:jc w:val="both"/>
        <w:rPr>
          <w:rFonts w:ascii="Times New Roman" w:eastAsia="Times New Roman" w:hAnsi="Times New Roman" w:cs="Times New Roman"/>
          <w:bCs/>
          <w:sz w:val="25"/>
          <w:szCs w:val="25"/>
          <w:lang w:eastAsia="ru-RU"/>
        </w:rPr>
      </w:pPr>
      <w:r w:rsidRPr="00660EA3">
        <w:rPr>
          <w:rFonts w:ascii="Times New Roman" w:eastAsia="Times New Roman" w:hAnsi="Times New Roman" w:cs="Times New Roman"/>
          <w:bCs/>
          <w:sz w:val="25"/>
          <w:szCs w:val="25"/>
          <w:lang w:eastAsia="ru-RU"/>
        </w:rPr>
        <w:t>Председатель Думы</w:t>
      </w:r>
      <w:r w:rsidRPr="00660EA3">
        <w:rPr>
          <w:rFonts w:ascii="Times New Roman" w:eastAsia="Times New Roman" w:hAnsi="Times New Roman" w:cs="Times New Roman"/>
          <w:bCs/>
          <w:sz w:val="25"/>
          <w:szCs w:val="25"/>
          <w:lang w:eastAsia="ru-RU"/>
        </w:rPr>
        <w:tab/>
      </w:r>
    </w:p>
    <w:p w:rsidR="00660EA3" w:rsidRPr="0023457F" w:rsidRDefault="00B407A8" w:rsidP="0023457F">
      <w:pPr>
        <w:spacing w:after="0" w:line="240" w:lineRule="auto"/>
        <w:jc w:val="both"/>
        <w:rPr>
          <w:rFonts w:ascii="Times New Roman" w:eastAsia="Times New Roman" w:hAnsi="Times New Roman" w:cs="Times New Roman"/>
          <w:bCs/>
          <w:sz w:val="25"/>
          <w:szCs w:val="25"/>
          <w:lang w:eastAsia="ru-RU"/>
        </w:rPr>
      </w:pPr>
      <w:r w:rsidRPr="00660EA3">
        <w:rPr>
          <w:rFonts w:ascii="Times New Roman" w:eastAsia="Times New Roman" w:hAnsi="Times New Roman" w:cs="Times New Roman"/>
          <w:bCs/>
          <w:sz w:val="25"/>
          <w:szCs w:val="25"/>
          <w:lang w:eastAsia="ru-RU"/>
        </w:rPr>
        <w:t xml:space="preserve">Ангарского городского округа                                      </w:t>
      </w:r>
      <w:r w:rsidR="00021CC6" w:rsidRPr="00660EA3">
        <w:rPr>
          <w:rFonts w:ascii="Times New Roman" w:eastAsia="Times New Roman" w:hAnsi="Times New Roman" w:cs="Times New Roman"/>
          <w:bCs/>
          <w:sz w:val="25"/>
          <w:szCs w:val="25"/>
          <w:lang w:eastAsia="ru-RU"/>
        </w:rPr>
        <w:t xml:space="preserve">                          </w:t>
      </w:r>
      <w:r w:rsidR="0023457F">
        <w:rPr>
          <w:rFonts w:ascii="Times New Roman" w:eastAsia="Times New Roman" w:hAnsi="Times New Roman" w:cs="Times New Roman"/>
          <w:bCs/>
          <w:sz w:val="25"/>
          <w:szCs w:val="25"/>
          <w:lang w:eastAsia="ru-RU"/>
        </w:rPr>
        <w:t xml:space="preserve">      </w:t>
      </w:r>
      <w:r w:rsidRPr="00660EA3">
        <w:rPr>
          <w:rFonts w:ascii="Times New Roman" w:eastAsia="Times New Roman" w:hAnsi="Times New Roman" w:cs="Times New Roman"/>
          <w:bCs/>
          <w:sz w:val="25"/>
          <w:szCs w:val="25"/>
          <w:lang w:eastAsia="ru-RU"/>
        </w:rPr>
        <w:t>А.А. Городской</w:t>
      </w:r>
    </w:p>
    <w:p w:rsidR="00897B66" w:rsidRDefault="00534A1E">
      <w:pPr>
        <w:rPr>
          <w:rFonts w:ascii="Times New Roman" w:hAnsi="Times New Roman" w:cs="Times New Roman"/>
          <w:sz w:val="24"/>
          <w:szCs w:val="24"/>
        </w:rPr>
      </w:pPr>
      <w:r w:rsidRPr="00534A1E">
        <w:rPr>
          <w:rFonts w:ascii="Times New Roman" w:hAnsi="Times New Roman" w:cs="Times New Roman"/>
          <w:sz w:val="24"/>
          <w:szCs w:val="24"/>
        </w:rPr>
        <w:lastRenderedPageBreak/>
        <w:t>СОГЛАСОВАНО:</w:t>
      </w:r>
    </w:p>
    <w:tbl>
      <w:tblPr>
        <w:tblW w:w="0" w:type="auto"/>
        <w:tblLook w:val="01E0" w:firstRow="1" w:lastRow="1" w:firstColumn="1" w:lastColumn="1" w:noHBand="0" w:noVBand="0"/>
      </w:tblPr>
      <w:tblGrid>
        <w:gridCol w:w="4578"/>
        <w:gridCol w:w="2175"/>
        <w:gridCol w:w="2818"/>
      </w:tblGrid>
      <w:tr w:rsidR="00B075D1" w:rsidRPr="00B075D1" w:rsidTr="00DA28B7">
        <w:tc>
          <w:tcPr>
            <w:tcW w:w="4578" w:type="dxa"/>
            <w:shd w:val="clear" w:color="auto" w:fill="auto"/>
          </w:tcPr>
          <w:p w:rsidR="00B075D1" w:rsidRPr="00B075D1" w:rsidRDefault="00B075D1" w:rsidP="00B075D1">
            <w:pPr>
              <w:rPr>
                <w:rFonts w:ascii="Times New Roman" w:hAnsi="Times New Roman" w:cs="Times New Roman"/>
                <w:sz w:val="24"/>
                <w:szCs w:val="24"/>
              </w:rPr>
            </w:pPr>
            <w:r w:rsidRPr="00B075D1">
              <w:rPr>
                <w:rFonts w:ascii="Times New Roman" w:hAnsi="Times New Roman" w:cs="Times New Roman"/>
                <w:sz w:val="24"/>
                <w:szCs w:val="24"/>
              </w:rPr>
              <w:t xml:space="preserve">Первый заместитель мэра Ангарского городского округа </w:t>
            </w:r>
          </w:p>
        </w:tc>
        <w:tc>
          <w:tcPr>
            <w:tcW w:w="2175" w:type="dxa"/>
            <w:shd w:val="clear" w:color="auto" w:fill="auto"/>
            <w:vAlign w:val="bottom"/>
          </w:tcPr>
          <w:p w:rsidR="00B075D1" w:rsidRPr="00B075D1" w:rsidRDefault="00B075D1" w:rsidP="00DA28B7">
            <w:pPr>
              <w:rPr>
                <w:rFonts w:ascii="Times New Roman" w:hAnsi="Times New Roman" w:cs="Times New Roman"/>
                <w:sz w:val="24"/>
                <w:szCs w:val="24"/>
              </w:rPr>
            </w:pPr>
          </w:p>
        </w:tc>
        <w:tc>
          <w:tcPr>
            <w:tcW w:w="2818" w:type="dxa"/>
            <w:shd w:val="clear" w:color="auto" w:fill="auto"/>
            <w:vAlign w:val="bottom"/>
          </w:tcPr>
          <w:p w:rsidR="00B075D1" w:rsidRPr="00B075D1" w:rsidRDefault="00B075D1" w:rsidP="00DA28B7">
            <w:pPr>
              <w:rPr>
                <w:rFonts w:ascii="Times New Roman" w:hAnsi="Times New Roman" w:cs="Times New Roman"/>
                <w:sz w:val="24"/>
                <w:szCs w:val="24"/>
              </w:rPr>
            </w:pPr>
            <w:r w:rsidRPr="00B075D1">
              <w:rPr>
                <w:rFonts w:ascii="Times New Roman" w:hAnsi="Times New Roman" w:cs="Times New Roman"/>
                <w:sz w:val="24"/>
                <w:szCs w:val="24"/>
              </w:rPr>
              <w:t xml:space="preserve">                 М.Э. Головков</w:t>
            </w:r>
          </w:p>
        </w:tc>
      </w:tr>
      <w:tr w:rsidR="00B075D1" w:rsidRPr="00B075D1" w:rsidTr="00DA28B7">
        <w:tc>
          <w:tcPr>
            <w:tcW w:w="4578" w:type="dxa"/>
            <w:shd w:val="clear" w:color="auto" w:fill="auto"/>
          </w:tcPr>
          <w:p w:rsidR="00B075D1" w:rsidRPr="00B075D1" w:rsidRDefault="00B075D1" w:rsidP="00B075D1">
            <w:pPr>
              <w:rPr>
                <w:rFonts w:ascii="Times New Roman" w:hAnsi="Times New Roman" w:cs="Times New Roman"/>
                <w:sz w:val="24"/>
                <w:szCs w:val="24"/>
              </w:rPr>
            </w:pPr>
            <w:r w:rsidRPr="00B075D1">
              <w:rPr>
                <w:rFonts w:ascii="Times New Roman" w:hAnsi="Times New Roman" w:cs="Times New Roman"/>
                <w:sz w:val="24"/>
                <w:szCs w:val="24"/>
              </w:rPr>
              <w:t xml:space="preserve">Председатель комитета по правовой и кадровой политике администрации Ангарского городского округа </w:t>
            </w:r>
          </w:p>
        </w:tc>
        <w:tc>
          <w:tcPr>
            <w:tcW w:w="2175" w:type="dxa"/>
            <w:shd w:val="clear" w:color="auto" w:fill="auto"/>
            <w:vAlign w:val="bottom"/>
          </w:tcPr>
          <w:p w:rsidR="00B075D1" w:rsidRPr="00B075D1" w:rsidRDefault="00B075D1" w:rsidP="00DA28B7">
            <w:pPr>
              <w:rPr>
                <w:rFonts w:ascii="Times New Roman" w:hAnsi="Times New Roman" w:cs="Times New Roman"/>
                <w:sz w:val="24"/>
                <w:szCs w:val="24"/>
              </w:rPr>
            </w:pPr>
          </w:p>
        </w:tc>
        <w:tc>
          <w:tcPr>
            <w:tcW w:w="2818" w:type="dxa"/>
            <w:shd w:val="clear" w:color="auto" w:fill="auto"/>
            <w:vAlign w:val="bottom"/>
          </w:tcPr>
          <w:p w:rsidR="00B075D1" w:rsidRPr="00B075D1" w:rsidRDefault="00B075D1" w:rsidP="00DA28B7">
            <w:pPr>
              <w:jc w:val="right"/>
              <w:rPr>
                <w:rFonts w:ascii="Times New Roman" w:hAnsi="Times New Roman" w:cs="Times New Roman"/>
                <w:sz w:val="24"/>
                <w:szCs w:val="24"/>
              </w:rPr>
            </w:pPr>
            <w:r w:rsidRPr="00B075D1">
              <w:rPr>
                <w:rFonts w:ascii="Times New Roman" w:hAnsi="Times New Roman" w:cs="Times New Roman"/>
                <w:sz w:val="24"/>
                <w:szCs w:val="24"/>
              </w:rPr>
              <w:t>Н.А. Комисарова</w:t>
            </w:r>
          </w:p>
        </w:tc>
      </w:tr>
      <w:tr w:rsidR="00B075D1" w:rsidRPr="00B075D1" w:rsidTr="00DA28B7">
        <w:tc>
          <w:tcPr>
            <w:tcW w:w="4578" w:type="dxa"/>
            <w:shd w:val="clear" w:color="auto" w:fill="auto"/>
          </w:tcPr>
          <w:p w:rsidR="00B075D1" w:rsidRPr="00B075D1" w:rsidRDefault="00B075D1" w:rsidP="00DA28B7">
            <w:pPr>
              <w:rPr>
                <w:rFonts w:ascii="Times New Roman" w:hAnsi="Times New Roman" w:cs="Times New Roman"/>
                <w:sz w:val="24"/>
                <w:szCs w:val="24"/>
              </w:rPr>
            </w:pPr>
            <w:r w:rsidRPr="00B075D1">
              <w:rPr>
                <w:rFonts w:ascii="Times New Roman" w:hAnsi="Times New Roman" w:cs="Times New Roman"/>
                <w:sz w:val="24"/>
                <w:szCs w:val="24"/>
              </w:rPr>
              <w:t>Начальник юридического отдела аппарата Думы Ангарского городского округа</w:t>
            </w:r>
          </w:p>
        </w:tc>
        <w:tc>
          <w:tcPr>
            <w:tcW w:w="2175" w:type="dxa"/>
            <w:shd w:val="clear" w:color="auto" w:fill="auto"/>
            <w:vAlign w:val="bottom"/>
          </w:tcPr>
          <w:p w:rsidR="00B075D1" w:rsidRPr="00B075D1" w:rsidRDefault="00B075D1" w:rsidP="00DA28B7">
            <w:pPr>
              <w:rPr>
                <w:rFonts w:ascii="Times New Roman" w:hAnsi="Times New Roman" w:cs="Times New Roman"/>
                <w:sz w:val="24"/>
                <w:szCs w:val="24"/>
              </w:rPr>
            </w:pPr>
          </w:p>
        </w:tc>
        <w:tc>
          <w:tcPr>
            <w:tcW w:w="2818" w:type="dxa"/>
            <w:shd w:val="clear" w:color="auto" w:fill="auto"/>
            <w:vAlign w:val="bottom"/>
          </w:tcPr>
          <w:p w:rsidR="00B075D1" w:rsidRPr="00B075D1" w:rsidRDefault="00B075D1" w:rsidP="00DA28B7">
            <w:pPr>
              <w:jc w:val="right"/>
              <w:rPr>
                <w:rFonts w:ascii="Times New Roman" w:hAnsi="Times New Roman" w:cs="Times New Roman"/>
                <w:sz w:val="24"/>
                <w:szCs w:val="24"/>
              </w:rPr>
            </w:pPr>
            <w:r w:rsidRPr="00B075D1">
              <w:rPr>
                <w:rFonts w:ascii="Times New Roman" w:hAnsi="Times New Roman" w:cs="Times New Roman"/>
                <w:sz w:val="24"/>
                <w:szCs w:val="24"/>
              </w:rPr>
              <w:t>К.Г. Харьковская</w:t>
            </w:r>
          </w:p>
        </w:tc>
      </w:tr>
    </w:tbl>
    <w:p w:rsidR="00534A1E" w:rsidRDefault="00534A1E">
      <w:pPr>
        <w:rPr>
          <w:rFonts w:ascii="Times New Roman" w:hAnsi="Times New Roman" w:cs="Times New Roman"/>
          <w:sz w:val="24"/>
          <w:szCs w:val="24"/>
        </w:rPr>
      </w:pPr>
    </w:p>
    <w:p w:rsidR="00534A1E" w:rsidRDefault="00534A1E">
      <w:pPr>
        <w:rPr>
          <w:rFonts w:ascii="Times New Roman" w:hAnsi="Times New Roman" w:cs="Times New Roman"/>
          <w:sz w:val="24"/>
          <w:szCs w:val="24"/>
          <w:vertAlign w:val="superscript"/>
        </w:rPr>
      </w:pPr>
    </w:p>
    <w:p w:rsidR="00534A1E" w:rsidRDefault="00534A1E">
      <w:pPr>
        <w:rPr>
          <w:rFonts w:ascii="Times New Roman" w:hAnsi="Times New Roman" w:cs="Times New Roman"/>
          <w:sz w:val="24"/>
          <w:szCs w:val="24"/>
          <w:vertAlign w:val="superscript"/>
        </w:rPr>
      </w:pPr>
    </w:p>
    <w:p w:rsidR="005B145A" w:rsidRPr="00B075D1" w:rsidRDefault="005B145A" w:rsidP="005B145A">
      <w:pPr>
        <w:widowControl w:val="0"/>
        <w:tabs>
          <w:tab w:val="left" w:pos="1134"/>
        </w:tabs>
        <w:autoSpaceDE w:val="0"/>
        <w:autoSpaceDN w:val="0"/>
        <w:adjustRightInd w:val="0"/>
        <w:ind w:firstLine="540"/>
        <w:jc w:val="both"/>
        <w:rPr>
          <w:rFonts w:ascii="Times New Roman" w:eastAsia="Calibri" w:hAnsi="Times New Roman" w:cs="Times New Roman"/>
          <w:sz w:val="24"/>
          <w:szCs w:val="24"/>
        </w:rPr>
      </w:pPr>
      <w:r w:rsidRPr="00B075D1">
        <w:rPr>
          <w:rFonts w:ascii="Times New Roman" w:eastAsia="Calibri" w:hAnsi="Times New Roman" w:cs="Times New Roman"/>
          <w:sz w:val="24"/>
          <w:szCs w:val="24"/>
        </w:rPr>
        <w:t>Антикоррупционная экспертиза  настоящего проекта решения Думы АГО проведена ____________________________________</w:t>
      </w:r>
      <w:r w:rsidR="00B075D1">
        <w:rPr>
          <w:rFonts w:ascii="Times New Roman" w:eastAsia="Calibri" w:hAnsi="Times New Roman" w:cs="Times New Roman"/>
          <w:sz w:val="24"/>
          <w:szCs w:val="24"/>
        </w:rPr>
        <w:t>_____________</w:t>
      </w:r>
      <w:r w:rsidRPr="00B075D1">
        <w:rPr>
          <w:rFonts w:ascii="Times New Roman" w:eastAsia="Calibri" w:hAnsi="Times New Roman" w:cs="Times New Roman"/>
          <w:sz w:val="24"/>
          <w:szCs w:val="24"/>
        </w:rPr>
        <w:t xml:space="preserve">__________________________ </w:t>
      </w:r>
    </w:p>
    <w:p w:rsidR="005B145A" w:rsidRPr="00B075D1" w:rsidRDefault="005B145A" w:rsidP="005B145A">
      <w:pPr>
        <w:widowControl w:val="0"/>
        <w:tabs>
          <w:tab w:val="left" w:pos="1134"/>
        </w:tabs>
        <w:autoSpaceDE w:val="0"/>
        <w:autoSpaceDN w:val="0"/>
        <w:adjustRightInd w:val="0"/>
        <w:ind w:firstLine="540"/>
        <w:jc w:val="center"/>
        <w:rPr>
          <w:rFonts w:ascii="Times New Roman" w:eastAsia="Calibri" w:hAnsi="Times New Roman" w:cs="Times New Roman"/>
          <w:sz w:val="24"/>
          <w:szCs w:val="24"/>
          <w:vertAlign w:val="superscript"/>
        </w:rPr>
      </w:pPr>
      <w:r w:rsidRPr="00B075D1">
        <w:rPr>
          <w:rFonts w:ascii="Times New Roman" w:eastAsia="Calibri" w:hAnsi="Times New Roman" w:cs="Times New Roman"/>
          <w:sz w:val="24"/>
          <w:szCs w:val="24"/>
          <w:vertAlign w:val="superscript"/>
        </w:rPr>
        <w:t>(Ф.И.О., должность)</w:t>
      </w:r>
    </w:p>
    <w:p w:rsidR="005B145A" w:rsidRPr="00B075D1" w:rsidRDefault="005B145A" w:rsidP="005B145A">
      <w:pPr>
        <w:widowControl w:val="0"/>
        <w:tabs>
          <w:tab w:val="left" w:pos="1134"/>
        </w:tabs>
        <w:autoSpaceDE w:val="0"/>
        <w:autoSpaceDN w:val="0"/>
        <w:adjustRightInd w:val="0"/>
        <w:jc w:val="both"/>
        <w:rPr>
          <w:rFonts w:ascii="Times New Roman" w:eastAsia="Calibri" w:hAnsi="Times New Roman" w:cs="Times New Roman"/>
          <w:sz w:val="24"/>
          <w:szCs w:val="24"/>
        </w:rPr>
      </w:pPr>
      <w:r w:rsidRPr="00B075D1">
        <w:rPr>
          <w:rFonts w:ascii="Times New Roman" w:eastAsia="Calibri" w:hAnsi="Times New Roman" w:cs="Times New Roman"/>
          <w:sz w:val="24"/>
          <w:szCs w:val="24"/>
        </w:rPr>
        <w:t>_________________________________________________</w:t>
      </w:r>
      <w:r w:rsidR="00B075D1">
        <w:rPr>
          <w:rFonts w:ascii="Times New Roman" w:eastAsia="Calibri" w:hAnsi="Times New Roman" w:cs="Times New Roman"/>
          <w:sz w:val="24"/>
          <w:szCs w:val="24"/>
        </w:rPr>
        <w:t>__</w:t>
      </w:r>
      <w:r w:rsidRPr="00B075D1">
        <w:rPr>
          <w:rFonts w:ascii="Times New Roman" w:eastAsia="Calibri" w:hAnsi="Times New Roman" w:cs="Times New Roman"/>
          <w:sz w:val="24"/>
          <w:szCs w:val="24"/>
        </w:rPr>
        <w:t>______________________</w:t>
      </w:r>
    </w:p>
    <w:p w:rsidR="005B145A" w:rsidRPr="00B075D1" w:rsidRDefault="005B145A" w:rsidP="005B145A">
      <w:pPr>
        <w:widowControl w:val="0"/>
        <w:tabs>
          <w:tab w:val="left" w:pos="1134"/>
        </w:tabs>
        <w:autoSpaceDE w:val="0"/>
        <w:autoSpaceDN w:val="0"/>
        <w:adjustRightInd w:val="0"/>
        <w:jc w:val="both"/>
        <w:rPr>
          <w:rFonts w:ascii="Times New Roman" w:eastAsia="Calibri" w:hAnsi="Times New Roman" w:cs="Times New Roman"/>
          <w:sz w:val="24"/>
          <w:szCs w:val="24"/>
        </w:rPr>
      </w:pPr>
      <w:r w:rsidRPr="00B075D1">
        <w:rPr>
          <w:rFonts w:ascii="Times New Roman" w:eastAsia="Calibri" w:hAnsi="Times New Roman" w:cs="Times New Roman"/>
          <w:sz w:val="24"/>
          <w:szCs w:val="24"/>
        </w:rPr>
        <w:t xml:space="preserve">_______________. </w:t>
      </w:r>
      <w:proofErr w:type="spellStart"/>
      <w:r w:rsidRPr="00B075D1">
        <w:rPr>
          <w:rFonts w:ascii="Times New Roman" w:eastAsia="Calibri" w:hAnsi="Times New Roman" w:cs="Times New Roman"/>
          <w:sz w:val="24"/>
          <w:szCs w:val="24"/>
        </w:rPr>
        <w:t>Коррупциогенные</w:t>
      </w:r>
      <w:proofErr w:type="spellEnd"/>
      <w:r w:rsidRPr="00B075D1">
        <w:rPr>
          <w:rFonts w:ascii="Times New Roman" w:eastAsia="Calibri" w:hAnsi="Times New Roman" w:cs="Times New Roman"/>
          <w:sz w:val="24"/>
          <w:szCs w:val="24"/>
        </w:rPr>
        <w:t xml:space="preserve"> факторы ____________</w:t>
      </w:r>
      <w:r w:rsidR="00B075D1">
        <w:rPr>
          <w:rFonts w:ascii="Times New Roman" w:eastAsia="Calibri" w:hAnsi="Times New Roman" w:cs="Times New Roman"/>
          <w:sz w:val="24"/>
          <w:szCs w:val="24"/>
        </w:rPr>
        <w:t>__</w:t>
      </w:r>
      <w:r w:rsidRPr="00B075D1">
        <w:rPr>
          <w:rFonts w:ascii="Times New Roman" w:eastAsia="Calibri" w:hAnsi="Times New Roman" w:cs="Times New Roman"/>
          <w:sz w:val="24"/>
          <w:szCs w:val="24"/>
        </w:rPr>
        <w:t>___________________</w:t>
      </w:r>
    </w:p>
    <w:p w:rsidR="005B145A" w:rsidRPr="00B075D1" w:rsidRDefault="005B145A" w:rsidP="005B145A">
      <w:pPr>
        <w:widowControl w:val="0"/>
        <w:tabs>
          <w:tab w:val="left" w:pos="1134"/>
        </w:tabs>
        <w:autoSpaceDE w:val="0"/>
        <w:autoSpaceDN w:val="0"/>
        <w:adjustRightInd w:val="0"/>
        <w:rPr>
          <w:rFonts w:ascii="Times New Roman" w:eastAsia="Calibri" w:hAnsi="Times New Roman" w:cs="Times New Roman"/>
          <w:sz w:val="24"/>
          <w:szCs w:val="24"/>
          <w:vertAlign w:val="superscript"/>
        </w:rPr>
      </w:pPr>
      <w:proofErr w:type="gramStart"/>
      <w:r w:rsidRPr="00B075D1">
        <w:rPr>
          <w:rFonts w:ascii="Times New Roman" w:eastAsia="Calibri" w:hAnsi="Times New Roman" w:cs="Times New Roman"/>
          <w:sz w:val="24"/>
          <w:szCs w:val="24"/>
          <w:vertAlign w:val="superscript"/>
        </w:rPr>
        <w:t xml:space="preserve">(дата проведения) </w:t>
      </w:r>
      <w:r w:rsidRPr="00B075D1">
        <w:rPr>
          <w:rFonts w:ascii="Times New Roman" w:eastAsia="Calibri" w:hAnsi="Times New Roman" w:cs="Times New Roman"/>
          <w:sz w:val="24"/>
          <w:szCs w:val="24"/>
          <w:vertAlign w:val="superscript"/>
        </w:rPr>
        <w:tab/>
      </w:r>
      <w:r w:rsidRPr="00B075D1">
        <w:rPr>
          <w:rFonts w:ascii="Times New Roman" w:eastAsia="Calibri" w:hAnsi="Times New Roman" w:cs="Times New Roman"/>
          <w:sz w:val="24"/>
          <w:szCs w:val="24"/>
          <w:vertAlign w:val="superscript"/>
        </w:rPr>
        <w:tab/>
      </w:r>
      <w:r w:rsidRPr="00B075D1">
        <w:rPr>
          <w:rFonts w:ascii="Times New Roman" w:eastAsia="Calibri" w:hAnsi="Times New Roman" w:cs="Times New Roman"/>
          <w:sz w:val="24"/>
          <w:szCs w:val="24"/>
          <w:vertAlign w:val="superscript"/>
        </w:rPr>
        <w:tab/>
      </w:r>
      <w:r w:rsidRPr="00B075D1">
        <w:rPr>
          <w:rFonts w:ascii="Times New Roman" w:eastAsia="Calibri" w:hAnsi="Times New Roman" w:cs="Times New Roman"/>
          <w:sz w:val="24"/>
          <w:szCs w:val="24"/>
          <w:vertAlign w:val="superscript"/>
        </w:rPr>
        <w:tab/>
      </w:r>
      <w:r w:rsidRPr="00B075D1">
        <w:rPr>
          <w:rFonts w:ascii="Times New Roman" w:eastAsia="Calibri" w:hAnsi="Times New Roman" w:cs="Times New Roman"/>
          <w:sz w:val="24"/>
          <w:szCs w:val="24"/>
          <w:vertAlign w:val="superscript"/>
        </w:rPr>
        <w:tab/>
      </w:r>
      <w:r w:rsidRPr="00B075D1">
        <w:rPr>
          <w:rFonts w:ascii="Times New Roman" w:eastAsia="Calibri" w:hAnsi="Times New Roman" w:cs="Times New Roman"/>
          <w:sz w:val="24"/>
          <w:szCs w:val="24"/>
          <w:vertAlign w:val="superscript"/>
        </w:rPr>
        <w:tab/>
      </w:r>
      <w:r w:rsidRPr="00B075D1">
        <w:rPr>
          <w:rFonts w:ascii="Times New Roman" w:eastAsia="Calibri" w:hAnsi="Times New Roman" w:cs="Times New Roman"/>
          <w:sz w:val="24"/>
          <w:szCs w:val="24"/>
          <w:vertAlign w:val="superscript"/>
        </w:rPr>
        <w:tab/>
      </w:r>
      <w:r w:rsidRPr="00B075D1">
        <w:rPr>
          <w:rFonts w:ascii="Times New Roman" w:eastAsia="Calibri" w:hAnsi="Times New Roman" w:cs="Times New Roman"/>
          <w:sz w:val="24"/>
          <w:szCs w:val="24"/>
          <w:vertAlign w:val="superscript"/>
        </w:rPr>
        <w:tab/>
      </w:r>
      <w:r w:rsidRPr="00B075D1">
        <w:rPr>
          <w:rFonts w:ascii="Times New Roman" w:eastAsia="Calibri" w:hAnsi="Times New Roman" w:cs="Times New Roman"/>
          <w:sz w:val="24"/>
          <w:szCs w:val="24"/>
          <w:vertAlign w:val="superscript"/>
        </w:rPr>
        <w:tab/>
        <w:t xml:space="preserve">       (не выявлены (выявлены)</w:t>
      </w:r>
      <w:proofErr w:type="gramEnd"/>
    </w:p>
    <w:p w:rsidR="005B145A" w:rsidRPr="00B075D1" w:rsidRDefault="005B145A" w:rsidP="005B145A">
      <w:pPr>
        <w:widowControl w:val="0"/>
        <w:tabs>
          <w:tab w:val="left" w:pos="1134"/>
        </w:tabs>
        <w:autoSpaceDE w:val="0"/>
        <w:autoSpaceDN w:val="0"/>
        <w:adjustRightInd w:val="0"/>
        <w:jc w:val="both"/>
        <w:rPr>
          <w:rFonts w:ascii="Times New Roman" w:eastAsia="Calibri" w:hAnsi="Times New Roman" w:cs="Times New Roman"/>
          <w:sz w:val="24"/>
          <w:szCs w:val="24"/>
        </w:rPr>
      </w:pPr>
      <w:r w:rsidRPr="00B075D1">
        <w:rPr>
          <w:rFonts w:ascii="Times New Roman" w:eastAsia="Calibri" w:hAnsi="Times New Roman" w:cs="Times New Roman"/>
          <w:sz w:val="24"/>
          <w:szCs w:val="24"/>
        </w:rPr>
        <w:tab/>
      </w:r>
      <w:r w:rsidRPr="00B075D1">
        <w:rPr>
          <w:rFonts w:ascii="Times New Roman" w:eastAsia="Calibri" w:hAnsi="Times New Roman" w:cs="Times New Roman"/>
          <w:sz w:val="24"/>
          <w:szCs w:val="24"/>
        </w:rPr>
        <w:tab/>
      </w:r>
      <w:r w:rsidRPr="00B075D1">
        <w:rPr>
          <w:rFonts w:ascii="Times New Roman" w:eastAsia="Calibri" w:hAnsi="Times New Roman" w:cs="Times New Roman"/>
          <w:sz w:val="24"/>
          <w:szCs w:val="24"/>
        </w:rPr>
        <w:tab/>
      </w:r>
      <w:r w:rsidRPr="00B075D1">
        <w:rPr>
          <w:rFonts w:ascii="Times New Roman" w:eastAsia="Calibri" w:hAnsi="Times New Roman" w:cs="Times New Roman"/>
          <w:sz w:val="24"/>
          <w:szCs w:val="24"/>
        </w:rPr>
        <w:tab/>
      </w:r>
      <w:r w:rsidRPr="00B075D1">
        <w:rPr>
          <w:rFonts w:ascii="Times New Roman" w:eastAsia="Calibri" w:hAnsi="Times New Roman" w:cs="Times New Roman"/>
          <w:sz w:val="24"/>
          <w:szCs w:val="24"/>
        </w:rPr>
        <w:tab/>
      </w:r>
      <w:r w:rsidRPr="00B075D1">
        <w:rPr>
          <w:rFonts w:ascii="Times New Roman" w:eastAsia="Calibri" w:hAnsi="Times New Roman" w:cs="Times New Roman"/>
          <w:sz w:val="24"/>
          <w:szCs w:val="24"/>
        </w:rPr>
        <w:tab/>
      </w:r>
      <w:r w:rsidRPr="00B075D1">
        <w:rPr>
          <w:rFonts w:ascii="Times New Roman" w:eastAsia="Calibri" w:hAnsi="Times New Roman" w:cs="Times New Roman"/>
          <w:sz w:val="24"/>
          <w:szCs w:val="24"/>
        </w:rPr>
        <w:tab/>
      </w:r>
      <w:r w:rsidRPr="00B075D1">
        <w:rPr>
          <w:rFonts w:ascii="Times New Roman" w:eastAsia="Calibri" w:hAnsi="Times New Roman" w:cs="Times New Roman"/>
          <w:sz w:val="24"/>
          <w:szCs w:val="24"/>
        </w:rPr>
        <w:tab/>
      </w:r>
      <w:r w:rsidRPr="00B075D1">
        <w:rPr>
          <w:rFonts w:ascii="Times New Roman" w:eastAsia="Calibri" w:hAnsi="Times New Roman" w:cs="Times New Roman"/>
          <w:sz w:val="24"/>
          <w:szCs w:val="24"/>
        </w:rPr>
        <w:tab/>
      </w:r>
      <w:r w:rsidRPr="00B075D1">
        <w:rPr>
          <w:rFonts w:ascii="Times New Roman" w:eastAsia="Calibri" w:hAnsi="Times New Roman" w:cs="Times New Roman"/>
          <w:sz w:val="24"/>
          <w:szCs w:val="24"/>
        </w:rPr>
        <w:tab/>
      </w:r>
    </w:p>
    <w:p w:rsidR="005B145A" w:rsidRPr="00B075D1" w:rsidRDefault="005B145A" w:rsidP="005B145A">
      <w:pPr>
        <w:autoSpaceDE w:val="0"/>
        <w:autoSpaceDN w:val="0"/>
        <w:adjustRightInd w:val="0"/>
        <w:outlineLvl w:val="0"/>
        <w:rPr>
          <w:rFonts w:ascii="Times New Roman" w:hAnsi="Times New Roman" w:cs="Times New Roman"/>
          <w:sz w:val="26"/>
          <w:szCs w:val="26"/>
        </w:rPr>
      </w:pPr>
      <w:r w:rsidRPr="00B075D1">
        <w:rPr>
          <w:rFonts w:ascii="Times New Roman" w:eastAsia="Calibri" w:hAnsi="Times New Roman" w:cs="Times New Roman"/>
          <w:sz w:val="26"/>
          <w:szCs w:val="26"/>
        </w:rPr>
        <w:t>Подпись</w:t>
      </w:r>
    </w:p>
    <w:p w:rsidR="005B145A" w:rsidRDefault="005B145A" w:rsidP="005B145A">
      <w:pPr>
        <w:rPr>
          <w:lang w:val="en-US"/>
        </w:rPr>
      </w:pPr>
    </w:p>
    <w:tbl>
      <w:tblPr>
        <w:tblW w:w="96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2518"/>
        <w:gridCol w:w="2410"/>
        <w:gridCol w:w="1418"/>
        <w:gridCol w:w="2126"/>
        <w:gridCol w:w="1134"/>
      </w:tblGrid>
      <w:tr w:rsidR="005B145A" w:rsidRPr="00B075D1" w:rsidTr="00DA28B7">
        <w:tc>
          <w:tcPr>
            <w:tcW w:w="2518" w:type="dxa"/>
            <w:vMerge w:val="restart"/>
          </w:tcPr>
          <w:p w:rsidR="005B145A" w:rsidRPr="00B075D1" w:rsidRDefault="005B145A" w:rsidP="00DA28B7">
            <w:pPr>
              <w:ind w:left="-142" w:right="-108"/>
              <w:jc w:val="center"/>
              <w:rPr>
                <w:rFonts w:ascii="Times New Roman" w:hAnsi="Times New Roman" w:cs="Times New Roman"/>
              </w:rPr>
            </w:pPr>
            <w:r w:rsidRPr="00B075D1">
              <w:rPr>
                <w:rFonts w:ascii="Times New Roman" w:hAnsi="Times New Roman" w:cs="Times New Roman"/>
              </w:rPr>
              <w:t xml:space="preserve">Необходимость проведения процедуры ОРВ </w:t>
            </w:r>
          </w:p>
          <w:p w:rsidR="005B145A" w:rsidRPr="00B075D1" w:rsidRDefault="005B145A" w:rsidP="00DA28B7">
            <w:pPr>
              <w:ind w:left="-142" w:right="-108"/>
              <w:jc w:val="center"/>
              <w:rPr>
                <w:rFonts w:ascii="Times New Roman" w:hAnsi="Times New Roman" w:cs="Times New Roman"/>
              </w:rPr>
            </w:pPr>
            <w:r w:rsidRPr="00B075D1">
              <w:rPr>
                <w:rFonts w:ascii="Times New Roman" w:hAnsi="Times New Roman" w:cs="Times New Roman"/>
              </w:rPr>
              <w:t>(</w:t>
            </w:r>
            <w:proofErr w:type="gramStart"/>
            <w:r w:rsidRPr="00B075D1">
              <w:rPr>
                <w:rFonts w:ascii="Times New Roman" w:hAnsi="Times New Roman" w:cs="Times New Roman"/>
              </w:rPr>
              <w:t>подлежит</w:t>
            </w:r>
            <w:proofErr w:type="gramEnd"/>
            <w:r w:rsidRPr="00B075D1">
              <w:rPr>
                <w:rFonts w:ascii="Times New Roman" w:hAnsi="Times New Roman" w:cs="Times New Roman"/>
              </w:rPr>
              <w:t xml:space="preserve"> / не подлежит)</w:t>
            </w:r>
          </w:p>
        </w:tc>
        <w:tc>
          <w:tcPr>
            <w:tcW w:w="7088" w:type="dxa"/>
            <w:gridSpan w:val="4"/>
            <w:shd w:val="clear" w:color="auto" w:fill="auto"/>
          </w:tcPr>
          <w:p w:rsidR="005B145A" w:rsidRPr="00B075D1" w:rsidRDefault="005B145A" w:rsidP="00DA28B7">
            <w:pPr>
              <w:jc w:val="center"/>
              <w:rPr>
                <w:rFonts w:ascii="Times New Roman" w:hAnsi="Times New Roman" w:cs="Times New Roman"/>
              </w:rPr>
            </w:pPr>
            <w:r w:rsidRPr="00B075D1">
              <w:rPr>
                <w:rFonts w:ascii="Times New Roman" w:hAnsi="Times New Roman" w:cs="Times New Roman"/>
              </w:rPr>
              <w:t>Комитет по правовой и кадровой политике</w:t>
            </w:r>
          </w:p>
        </w:tc>
      </w:tr>
      <w:tr w:rsidR="005B145A" w:rsidRPr="00B075D1" w:rsidTr="00DA28B7">
        <w:tc>
          <w:tcPr>
            <w:tcW w:w="2518" w:type="dxa"/>
            <w:vMerge/>
          </w:tcPr>
          <w:p w:rsidR="005B145A" w:rsidRPr="00B075D1" w:rsidRDefault="005B145A" w:rsidP="00DA28B7">
            <w:pPr>
              <w:jc w:val="center"/>
              <w:rPr>
                <w:rFonts w:ascii="Times New Roman" w:hAnsi="Times New Roman" w:cs="Times New Roman"/>
              </w:rPr>
            </w:pPr>
          </w:p>
        </w:tc>
        <w:tc>
          <w:tcPr>
            <w:tcW w:w="2410" w:type="dxa"/>
            <w:shd w:val="clear" w:color="auto" w:fill="auto"/>
            <w:vAlign w:val="center"/>
          </w:tcPr>
          <w:p w:rsidR="005B145A" w:rsidRPr="00B075D1" w:rsidRDefault="005B145A" w:rsidP="00DA28B7">
            <w:pPr>
              <w:jc w:val="center"/>
              <w:rPr>
                <w:rFonts w:ascii="Times New Roman" w:hAnsi="Times New Roman" w:cs="Times New Roman"/>
              </w:rPr>
            </w:pPr>
            <w:r w:rsidRPr="00B075D1">
              <w:rPr>
                <w:rFonts w:ascii="Times New Roman" w:hAnsi="Times New Roman" w:cs="Times New Roman"/>
              </w:rPr>
              <w:t>Должность</w:t>
            </w:r>
          </w:p>
        </w:tc>
        <w:tc>
          <w:tcPr>
            <w:tcW w:w="1418" w:type="dxa"/>
            <w:shd w:val="clear" w:color="auto" w:fill="auto"/>
            <w:vAlign w:val="center"/>
          </w:tcPr>
          <w:p w:rsidR="005B145A" w:rsidRPr="00B075D1" w:rsidRDefault="005B145A" w:rsidP="00DA28B7">
            <w:pPr>
              <w:jc w:val="center"/>
              <w:rPr>
                <w:rFonts w:ascii="Times New Roman" w:hAnsi="Times New Roman" w:cs="Times New Roman"/>
              </w:rPr>
            </w:pPr>
            <w:r w:rsidRPr="00B075D1">
              <w:rPr>
                <w:rFonts w:ascii="Times New Roman" w:hAnsi="Times New Roman" w:cs="Times New Roman"/>
              </w:rPr>
              <w:t>Подпись</w:t>
            </w:r>
          </w:p>
        </w:tc>
        <w:tc>
          <w:tcPr>
            <w:tcW w:w="2126" w:type="dxa"/>
            <w:shd w:val="clear" w:color="auto" w:fill="auto"/>
            <w:vAlign w:val="center"/>
          </w:tcPr>
          <w:p w:rsidR="005B145A" w:rsidRPr="00B075D1" w:rsidRDefault="005B145A" w:rsidP="00DA28B7">
            <w:pPr>
              <w:jc w:val="center"/>
              <w:rPr>
                <w:rFonts w:ascii="Times New Roman" w:hAnsi="Times New Roman" w:cs="Times New Roman"/>
              </w:rPr>
            </w:pPr>
            <w:r w:rsidRPr="00B075D1">
              <w:rPr>
                <w:rFonts w:ascii="Times New Roman" w:hAnsi="Times New Roman" w:cs="Times New Roman"/>
              </w:rPr>
              <w:t>Инициалы, фамилия</w:t>
            </w:r>
          </w:p>
        </w:tc>
        <w:tc>
          <w:tcPr>
            <w:tcW w:w="1134" w:type="dxa"/>
            <w:vAlign w:val="center"/>
          </w:tcPr>
          <w:p w:rsidR="005B145A" w:rsidRPr="00B075D1" w:rsidRDefault="005B145A" w:rsidP="00DA28B7">
            <w:pPr>
              <w:jc w:val="center"/>
              <w:rPr>
                <w:rFonts w:ascii="Times New Roman" w:hAnsi="Times New Roman" w:cs="Times New Roman"/>
              </w:rPr>
            </w:pPr>
            <w:r w:rsidRPr="00B075D1">
              <w:rPr>
                <w:rFonts w:ascii="Times New Roman" w:hAnsi="Times New Roman" w:cs="Times New Roman"/>
              </w:rPr>
              <w:t>Дата</w:t>
            </w:r>
          </w:p>
        </w:tc>
      </w:tr>
      <w:tr w:rsidR="005B145A" w:rsidRPr="00B075D1" w:rsidTr="00DA28B7">
        <w:trPr>
          <w:trHeight w:val="197"/>
        </w:trPr>
        <w:tc>
          <w:tcPr>
            <w:tcW w:w="2518" w:type="dxa"/>
          </w:tcPr>
          <w:p w:rsidR="005B145A" w:rsidRPr="00B075D1" w:rsidRDefault="005B145A" w:rsidP="00DA28B7">
            <w:pPr>
              <w:jc w:val="center"/>
              <w:rPr>
                <w:rFonts w:ascii="Times New Roman" w:hAnsi="Times New Roman" w:cs="Times New Roman"/>
              </w:rPr>
            </w:pPr>
          </w:p>
          <w:p w:rsidR="005B145A" w:rsidRPr="00B075D1" w:rsidRDefault="005B145A" w:rsidP="00DA28B7">
            <w:pPr>
              <w:jc w:val="center"/>
              <w:rPr>
                <w:rFonts w:ascii="Times New Roman" w:hAnsi="Times New Roman" w:cs="Times New Roman"/>
              </w:rPr>
            </w:pPr>
          </w:p>
        </w:tc>
        <w:tc>
          <w:tcPr>
            <w:tcW w:w="2410" w:type="dxa"/>
            <w:shd w:val="clear" w:color="auto" w:fill="auto"/>
          </w:tcPr>
          <w:p w:rsidR="005B145A" w:rsidRPr="00B075D1" w:rsidRDefault="005B145A" w:rsidP="00DA28B7">
            <w:pPr>
              <w:jc w:val="center"/>
              <w:rPr>
                <w:rFonts w:ascii="Times New Roman" w:hAnsi="Times New Roman" w:cs="Times New Roman"/>
              </w:rPr>
            </w:pPr>
          </w:p>
        </w:tc>
        <w:tc>
          <w:tcPr>
            <w:tcW w:w="1418" w:type="dxa"/>
            <w:shd w:val="clear" w:color="auto" w:fill="auto"/>
          </w:tcPr>
          <w:p w:rsidR="005B145A" w:rsidRPr="00B075D1" w:rsidRDefault="005B145A" w:rsidP="00DA28B7">
            <w:pPr>
              <w:jc w:val="center"/>
              <w:rPr>
                <w:rFonts w:ascii="Times New Roman" w:hAnsi="Times New Roman" w:cs="Times New Roman"/>
              </w:rPr>
            </w:pPr>
          </w:p>
        </w:tc>
        <w:tc>
          <w:tcPr>
            <w:tcW w:w="2126" w:type="dxa"/>
            <w:shd w:val="clear" w:color="auto" w:fill="auto"/>
          </w:tcPr>
          <w:p w:rsidR="005B145A" w:rsidRPr="00B075D1" w:rsidRDefault="005B145A" w:rsidP="00DA28B7">
            <w:pPr>
              <w:jc w:val="center"/>
              <w:rPr>
                <w:rFonts w:ascii="Times New Roman" w:hAnsi="Times New Roman" w:cs="Times New Roman"/>
              </w:rPr>
            </w:pPr>
          </w:p>
        </w:tc>
        <w:tc>
          <w:tcPr>
            <w:tcW w:w="1134" w:type="dxa"/>
          </w:tcPr>
          <w:p w:rsidR="005B145A" w:rsidRPr="00B075D1" w:rsidRDefault="005B145A" w:rsidP="00DA28B7">
            <w:pPr>
              <w:jc w:val="center"/>
              <w:rPr>
                <w:rFonts w:ascii="Times New Roman" w:hAnsi="Times New Roman" w:cs="Times New Roman"/>
              </w:rPr>
            </w:pPr>
          </w:p>
        </w:tc>
      </w:tr>
      <w:tr w:rsidR="005B145A" w:rsidRPr="00B075D1" w:rsidTr="00B075D1">
        <w:tc>
          <w:tcPr>
            <w:tcW w:w="2518" w:type="dxa"/>
            <w:vMerge w:val="restart"/>
          </w:tcPr>
          <w:p w:rsidR="005B145A" w:rsidRPr="00B075D1" w:rsidRDefault="005B145A" w:rsidP="00DA28B7">
            <w:pPr>
              <w:ind w:left="-142" w:right="-108"/>
              <w:jc w:val="center"/>
              <w:rPr>
                <w:rFonts w:ascii="Times New Roman" w:hAnsi="Times New Roman" w:cs="Times New Roman"/>
              </w:rPr>
            </w:pPr>
            <w:r w:rsidRPr="00B075D1">
              <w:rPr>
                <w:rFonts w:ascii="Times New Roman" w:hAnsi="Times New Roman" w:cs="Times New Roman"/>
              </w:rPr>
              <w:t xml:space="preserve">Результат проведения </w:t>
            </w:r>
          </w:p>
          <w:p w:rsidR="005B145A" w:rsidRPr="00B075D1" w:rsidRDefault="005B145A" w:rsidP="00DA28B7">
            <w:pPr>
              <w:ind w:left="-142" w:right="-108"/>
              <w:jc w:val="center"/>
              <w:rPr>
                <w:rFonts w:ascii="Times New Roman" w:hAnsi="Times New Roman" w:cs="Times New Roman"/>
              </w:rPr>
            </w:pPr>
            <w:r w:rsidRPr="00B075D1">
              <w:rPr>
                <w:rFonts w:ascii="Times New Roman" w:hAnsi="Times New Roman" w:cs="Times New Roman"/>
              </w:rPr>
              <w:t>процедуры ОРВ</w:t>
            </w:r>
          </w:p>
          <w:p w:rsidR="005B145A" w:rsidRPr="00B075D1" w:rsidRDefault="005B145A" w:rsidP="00DA28B7">
            <w:pPr>
              <w:jc w:val="center"/>
              <w:rPr>
                <w:rFonts w:ascii="Times New Roman" w:hAnsi="Times New Roman" w:cs="Times New Roman"/>
              </w:rPr>
            </w:pPr>
            <w:r w:rsidRPr="00B075D1">
              <w:rPr>
                <w:rFonts w:ascii="Times New Roman" w:hAnsi="Times New Roman" w:cs="Times New Roman"/>
              </w:rPr>
              <w:t>(</w:t>
            </w:r>
            <w:proofErr w:type="gramStart"/>
            <w:r w:rsidRPr="00B075D1">
              <w:rPr>
                <w:rFonts w:ascii="Times New Roman" w:hAnsi="Times New Roman" w:cs="Times New Roman"/>
              </w:rPr>
              <w:t>пройдена</w:t>
            </w:r>
            <w:proofErr w:type="gramEnd"/>
            <w:r w:rsidRPr="00B075D1">
              <w:rPr>
                <w:rFonts w:ascii="Times New Roman" w:hAnsi="Times New Roman" w:cs="Times New Roman"/>
              </w:rPr>
              <w:t xml:space="preserve"> / не пройдена)</w:t>
            </w:r>
          </w:p>
        </w:tc>
        <w:tc>
          <w:tcPr>
            <w:tcW w:w="7088" w:type="dxa"/>
            <w:gridSpan w:val="4"/>
            <w:shd w:val="clear" w:color="auto" w:fill="auto"/>
          </w:tcPr>
          <w:p w:rsidR="005B145A" w:rsidRPr="00B075D1" w:rsidRDefault="005B145A" w:rsidP="00DA28B7">
            <w:pPr>
              <w:jc w:val="center"/>
              <w:rPr>
                <w:rFonts w:ascii="Times New Roman" w:hAnsi="Times New Roman" w:cs="Times New Roman"/>
              </w:rPr>
            </w:pPr>
            <w:r w:rsidRPr="00B075D1">
              <w:rPr>
                <w:rFonts w:ascii="Times New Roman" w:hAnsi="Times New Roman" w:cs="Times New Roman"/>
              </w:rPr>
              <w:t>Отдел по стратегическому развитию территории</w:t>
            </w:r>
          </w:p>
        </w:tc>
      </w:tr>
      <w:tr w:rsidR="005B145A" w:rsidRPr="00B075D1" w:rsidTr="00B075D1">
        <w:tc>
          <w:tcPr>
            <w:tcW w:w="2518" w:type="dxa"/>
            <w:vMerge/>
          </w:tcPr>
          <w:p w:rsidR="005B145A" w:rsidRPr="00B075D1" w:rsidRDefault="005B145A" w:rsidP="00DA28B7">
            <w:pPr>
              <w:rPr>
                <w:rFonts w:ascii="Times New Roman" w:hAnsi="Times New Roman" w:cs="Times New Roman"/>
              </w:rPr>
            </w:pPr>
          </w:p>
        </w:tc>
        <w:tc>
          <w:tcPr>
            <w:tcW w:w="2410" w:type="dxa"/>
            <w:shd w:val="clear" w:color="auto" w:fill="auto"/>
            <w:vAlign w:val="center"/>
          </w:tcPr>
          <w:p w:rsidR="005B145A" w:rsidRPr="00B075D1" w:rsidRDefault="005B145A" w:rsidP="00DA28B7">
            <w:pPr>
              <w:jc w:val="center"/>
              <w:rPr>
                <w:rFonts w:ascii="Times New Roman" w:hAnsi="Times New Roman" w:cs="Times New Roman"/>
              </w:rPr>
            </w:pPr>
            <w:r w:rsidRPr="00B075D1">
              <w:rPr>
                <w:rFonts w:ascii="Times New Roman" w:hAnsi="Times New Roman" w:cs="Times New Roman"/>
              </w:rPr>
              <w:t>Должность</w:t>
            </w:r>
          </w:p>
        </w:tc>
        <w:tc>
          <w:tcPr>
            <w:tcW w:w="1418" w:type="dxa"/>
            <w:shd w:val="clear" w:color="auto" w:fill="auto"/>
            <w:vAlign w:val="center"/>
          </w:tcPr>
          <w:p w:rsidR="005B145A" w:rsidRPr="00B075D1" w:rsidRDefault="005B145A" w:rsidP="00DA28B7">
            <w:pPr>
              <w:jc w:val="center"/>
              <w:rPr>
                <w:rFonts w:ascii="Times New Roman" w:hAnsi="Times New Roman" w:cs="Times New Roman"/>
              </w:rPr>
            </w:pPr>
            <w:r w:rsidRPr="00B075D1">
              <w:rPr>
                <w:rFonts w:ascii="Times New Roman" w:hAnsi="Times New Roman" w:cs="Times New Roman"/>
              </w:rPr>
              <w:t>Подпись</w:t>
            </w:r>
          </w:p>
        </w:tc>
        <w:tc>
          <w:tcPr>
            <w:tcW w:w="2126" w:type="dxa"/>
            <w:shd w:val="clear" w:color="auto" w:fill="auto"/>
            <w:vAlign w:val="center"/>
          </w:tcPr>
          <w:p w:rsidR="005B145A" w:rsidRPr="00B075D1" w:rsidRDefault="005B145A" w:rsidP="00DA28B7">
            <w:pPr>
              <w:jc w:val="center"/>
              <w:rPr>
                <w:rFonts w:ascii="Times New Roman" w:hAnsi="Times New Roman" w:cs="Times New Roman"/>
              </w:rPr>
            </w:pPr>
            <w:r w:rsidRPr="00B075D1">
              <w:rPr>
                <w:rFonts w:ascii="Times New Roman" w:hAnsi="Times New Roman" w:cs="Times New Roman"/>
              </w:rPr>
              <w:t>Инициалы, фамилия</w:t>
            </w:r>
          </w:p>
        </w:tc>
        <w:tc>
          <w:tcPr>
            <w:tcW w:w="1134" w:type="dxa"/>
            <w:vAlign w:val="center"/>
          </w:tcPr>
          <w:p w:rsidR="005B145A" w:rsidRPr="00B075D1" w:rsidRDefault="005B145A" w:rsidP="00DA28B7">
            <w:pPr>
              <w:jc w:val="center"/>
              <w:rPr>
                <w:rFonts w:ascii="Times New Roman" w:hAnsi="Times New Roman" w:cs="Times New Roman"/>
              </w:rPr>
            </w:pPr>
            <w:r w:rsidRPr="00B075D1">
              <w:rPr>
                <w:rFonts w:ascii="Times New Roman" w:hAnsi="Times New Roman" w:cs="Times New Roman"/>
              </w:rPr>
              <w:t>Дата</w:t>
            </w:r>
          </w:p>
        </w:tc>
      </w:tr>
    </w:tbl>
    <w:p w:rsidR="00534A1E" w:rsidRPr="007D69AF" w:rsidRDefault="00534A1E" w:rsidP="005B145A">
      <w:pPr>
        <w:rPr>
          <w:rFonts w:ascii="Times New Roman" w:hAnsi="Times New Roman" w:cs="Times New Roman"/>
          <w:sz w:val="24"/>
          <w:szCs w:val="24"/>
          <w:lang w:val="en-US"/>
        </w:rPr>
      </w:pPr>
    </w:p>
    <w:sectPr w:rsidR="00534A1E" w:rsidRPr="007D69AF" w:rsidSect="00AE7608">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38D" w:rsidRDefault="000D438D" w:rsidP="00AE7608">
      <w:pPr>
        <w:spacing w:after="0" w:line="240" w:lineRule="auto"/>
      </w:pPr>
      <w:r>
        <w:separator/>
      </w:r>
    </w:p>
  </w:endnote>
  <w:endnote w:type="continuationSeparator" w:id="0">
    <w:p w:rsidR="000D438D" w:rsidRDefault="000D438D" w:rsidP="00AE7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FF0" w:rsidRDefault="00E33FF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FF0" w:rsidRDefault="00E33FF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FF0" w:rsidRDefault="00E33FF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38D" w:rsidRDefault="000D438D" w:rsidP="00AE7608">
      <w:pPr>
        <w:spacing w:after="0" w:line="240" w:lineRule="auto"/>
      </w:pPr>
      <w:r>
        <w:separator/>
      </w:r>
    </w:p>
  </w:footnote>
  <w:footnote w:type="continuationSeparator" w:id="0">
    <w:p w:rsidR="000D438D" w:rsidRDefault="000D438D" w:rsidP="00AE7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FF0" w:rsidRDefault="00E33FF0">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5577" o:spid="_x0000_s2050" type="#_x0000_t136" style="position:absolute;margin-left:0;margin-top:0;width:461.65pt;height:197.85pt;rotation:315;z-index:-251655168;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B7" w:rsidRDefault="00E33FF0">
    <w:pPr>
      <w:pStyle w:val="a7"/>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5578" o:spid="_x0000_s2051" type="#_x0000_t136" style="position:absolute;left:0;text-align:left;margin-left:0;margin-top:0;width:461.65pt;height:197.85pt;rotation:315;z-index:-251653120;mso-position-horizontal:center;mso-position-horizontal-relative:margin;mso-position-vertical:center;mso-position-vertical-relative:margin" o:allowincell="f" fillcolor="silver" stroked="f">
          <v:fill opacity=".5"/>
          <v:textpath style="font-family:&quot;Calibri&quot;;font-size:1pt" string="Дума АГО"/>
        </v:shape>
      </w:pict>
    </w:r>
    <w:sdt>
      <w:sdtPr>
        <w:id w:val="740141637"/>
        <w:docPartObj>
          <w:docPartGallery w:val="Page Numbers (Top of Page)"/>
          <w:docPartUnique/>
        </w:docPartObj>
      </w:sdtPr>
      <w:sdtEndPr/>
      <w:sdtContent>
        <w:r w:rsidR="00DA28B7">
          <w:fldChar w:fldCharType="begin"/>
        </w:r>
        <w:r w:rsidR="00DA28B7">
          <w:instrText>PAGE   \* MERGEFORMAT</w:instrText>
        </w:r>
        <w:r w:rsidR="00DA28B7">
          <w:fldChar w:fldCharType="separate"/>
        </w:r>
        <w:r>
          <w:rPr>
            <w:noProof/>
          </w:rPr>
          <w:t>8</w:t>
        </w:r>
        <w:r w:rsidR="00DA28B7">
          <w:fldChar w:fldCharType="end"/>
        </w:r>
      </w:sdtContent>
    </w:sdt>
  </w:p>
  <w:p w:rsidR="00DA28B7" w:rsidRDefault="00DA28B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FF0" w:rsidRDefault="00E33FF0">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5576" o:spid="_x0000_s2049" type="#_x0000_t136" style="position:absolute;margin-left:0;margin-top:0;width:461.65pt;height:197.85pt;rotation:315;z-index:-251657216;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31C7"/>
    <w:multiLevelType w:val="hybridMultilevel"/>
    <w:tmpl w:val="5F5E00B6"/>
    <w:lvl w:ilvl="0" w:tplc="A06863A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267649C"/>
    <w:multiLevelType w:val="multilevel"/>
    <w:tmpl w:val="C3E6C16A"/>
    <w:lvl w:ilvl="0">
      <w:start w:val="1"/>
      <w:numFmt w:val="decimal"/>
      <w:lvlText w:val="%1."/>
      <w:lvlJc w:val="left"/>
      <w:pPr>
        <w:ind w:left="720" w:hanging="360"/>
      </w:pPr>
      <w:rPr>
        <w:color w:val="auto"/>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nsid w:val="79E51392"/>
    <w:multiLevelType w:val="hybridMultilevel"/>
    <w:tmpl w:val="91B8C1F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7BF11408"/>
    <w:multiLevelType w:val="hybridMultilevel"/>
    <w:tmpl w:val="AAB08B34"/>
    <w:lvl w:ilvl="0" w:tplc="BAE6C1FC">
      <w:start w:val="1"/>
      <w:numFmt w:val="decimal"/>
      <w:lvlText w:val="%1."/>
      <w:lvlJc w:val="left"/>
      <w:pPr>
        <w:ind w:left="1443" w:hanging="876"/>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TcsETW2tBh80ZQ41hIpR785/Mjc=" w:salt="EYDRAtyMB3QYFUmMgbpCOQ=="/>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C4"/>
    <w:rsid w:val="00021CC6"/>
    <w:rsid w:val="00051824"/>
    <w:rsid w:val="00095557"/>
    <w:rsid w:val="000D438D"/>
    <w:rsid w:val="00187822"/>
    <w:rsid w:val="001F18F7"/>
    <w:rsid w:val="002222B7"/>
    <w:rsid w:val="0023457F"/>
    <w:rsid w:val="00237F6B"/>
    <w:rsid w:val="002B6A3E"/>
    <w:rsid w:val="003C6EA5"/>
    <w:rsid w:val="004967CA"/>
    <w:rsid w:val="004F5227"/>
    <w:rsid w:val="00534A1E"/>
    <w:rsid w:val="00546D8E"/>
    <w:rsid w:val="00550ACA"/>
    <w:rsid w:val="005B145A"/>
    <w:rsid w:val="00634308"/>
    <w:rsid w:val="0065002B"/>
    <w:rsid w:val="00660EA3"/>
    <w:rsid w:val="006C1842"/>
    <w:rsid w:val="0074525C"/>
    <w:rsid w:val="0077536A"/>
    <w:rsid w:val="007760E1"/>
    <w:rsid w:val="007A5A61"/>
    <w:rsid w:val="007D69AF"/>
    <w:rsid w:val="007F05DB"/>
    <w:rsid w:val="00897B66"/>
    <w:rsid w:val="008E4616"/>
    <w:rsid w:val="00931B3D"/>
    <w:rsid w:val="009364F6"/>
    <w:rsid w:val="009555C4"/>
    <w:rsid w:val="00A213CE"/>
    <w:rsid w:val="00A35BDF"/>
    <w:rsid w:val="00A53CAF"/>
    <w:rsid w:val="00AB5BA3"/>
    <w:rsid w:val="00AE7608"/>
    <w:rsid w:val="00B075D1"/>
    <w:rsid w:val="00B407A8"/>
    <w:rsid w:val="00D206A9"/>
    <w:rsid w:val="00D36CD6"/>
    <w:rsid w:val="00DA28B7"/>
    <w:rsid w:val="00E01745"/>
    <w:rsid w:val="00E33FF0"/>
    <w:rsid w:val="00E376AD"/>
    <w:rsid w:val="00E65859"/>
    <w:rsid w:val="00EA3E10"/>
    <w:rsid w:val="00F54F4E"/>
    <w:rsid w:val="00F83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5C4"/>
    <w:rPr>
      <w:rFonts w:ascii="Tahoma" w:hAnsi="Tahoma" w:cs="Tahoma"/>
      <w:sz w:val="16"/>
      <w:szCs w:val="16"/>
    </w:rPr>
  </w:style>
  <w:style w:type="paragraph" w:styleId="a5">
    <w:name w:val="List Paragraph"/>
    <w:basedOn w:val="a"/>
    <w:uiPriority w:val="34"/>
    <w:qFormat/>
    <w:rsid w:val="00B407A8"/>
    <w:pPr>
      <w:ind w:left="720"/>
      <w:contextualSpacing/>
    </w:pPr>
  </w:style>
  <w:style w:type="character" w:styleId="a6">
    <w:name w:val="Hyperlink"/>
    <w:basedOn w:val="a0"/>
    <w:uiPriority w:val="99"/>
    <w:semiHidden/>
    <w:unhideWhenUsed/>
    <w:rsid w:val="00AE7608"/>
    <w:rPr>
      <w:color w:val="0000FF"/>
      <w:u w:val="single"/>
    </w:rPr>
  </w:style>
  <w:style w:type="paragraph" w:styleId="a7">
    <w:name w:val="header"/>
    <w:basedOn w:val="a"/>
    <w:link w:val="a8"/>
    <w:uiPriority w:val="99"/>
    <w:unhideWhenUsed/>
    <w:rsid w:val="00AE76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7608"/>
  </w:style>
  <w:style w:type="paragraph" w:styleId="a9">
    <w:name w:val="footer"/>
    <w:basedOn w:val="a"/>
    <w:link w:val="aa"/>
    <w:uiPriority w:val="99"/>
    <w:unhideWhenUsed/>
    <w:rsid w:val="00AE76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7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5C4"/>
    <w:rPr>
      <w:rFonts w:ascii="Tahoma" w:hAnsi="Tahoma" w:cs="Tahoma"/>
      <w:sz w:val="16"/>
      <w:szCs w:val="16"/>
    </w:rPr>
  </w:style>
  <w:style w:type="paragraph" w:styleId="a5">
    <w:name w:val="List Paragraph"/>
    <w:basedOn w:val="a"/>
    <w:uiPriority w:val="34"/>
    <w:qFormat/>
    <w:rsid w:val="00B407A8"/>
    <w:pPr>
      <w:ind w:left="720"/>
      <w:contextualSpacing/>
    </w:pPr>
  </w:style>
  <w:style w:type="character" w:styleId="a6">
    <w:name w:val="Hyperlink"/>
    <w:basedOn w:val="a0"/>
    <w:uiPriority w:val="99"/>
    <w:semiHidden/>
    <w:unhideWhenUsed/>
    <w:rsid w:val="00AE7608"/>
    <w:rPr>
      <w:color w:val="0000FF"/>
      <w:u w:val="single"/>
    </w:rPr>
  </w:style>
  <w:style w:type="paragraph" w:styleId="a7">
    <w:name w:val="header"/>
    <w:basedOn w:val="a"/>
    <w:link w:val="a8"/>
    <w:uiPriority w:val="99"/>
    <w:unhideWhenUsed/>
    <w:rsid w:val="00AE76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7608"/>
  </w:style>
  <w:style w:type="paragraph" w:styleId="a9">
    <w:name w:val="footer"/>
    <w:basedOn w:val="a"/>
    <w:link w:val="aa"/>
    <w:uiPriority w:val="99"/>
    <w:unhideWhenUsed/>
    <w:rsid w:val="00AE76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1596">
      <w:bodyDiv w:val="1"/>
      <w:marLeft w:val="0"/>
      <w:marRight w:val="0"/>
      <w:marTop w:val="0"/>
      <w:marBottom w:val="0"/>
      <w:divBdr>
        <w:top w:val="none" w:sz="0" w:space="0" w:color="auto"/>
        <w:left w:val="none" w:sz="0" w:space="0" w:color="auto"/>
        <w:bottom w:val="none" w:sz="0" w:space="0" w:color="auto"/>
        <w:right w:val="none" w:sz="0" w:space="0" w:color="auto"/>
      </w:divBdr>
    </w:div>
    <w:div w:id="159081432">
      <w:bodyDiv w:val="1"/>
      <w:marLeft w:val="0"/>
      <w:marRight w:val="0"/>
      <w:marTop w:val="0"/>
      <w:marBottom w:val="0"/>
      <w:divBdr>
        <w:top w:val="none" w:sz="0" w:space="0" w:color="auto"/>
        <w:left w:val="none" w:sz="0" w:space="0" w:color="auto"/>
        <w:bottom w:val="none" w:sz="0" w:space="0" w:color="auto"/>
        <w:right w:val="none" w:sz="0" w:space="0" w:color="auto"/>
      </w:divBdr>
    </w:div>
    <w:div w:id="542182812">
      <w:bodyDiv w:val="1"/>
      <w:marLeft w:val="0"/>
      <w:marRight w:val="0"/>
      <w:marTop w:val="0"/>
      <w:marBottom w:val="0"/>
      <w:divBdr>
        <w:top w:val="none" w:sz="0" w:space="0" w:color="auto"/>
        <w:left w:val="none" w:sz="0" w:space="0" w:color="auto"/>
        <w:bottom w:val="none" w:sz="0" w:space="0" w:color="auto"/>
        <w:right w:val="none" w:sz="0" w:space="0" w:color="auto"/>
      </w:divBdr>
    </w:div>
    <w:div w:id="572086453">
      <w:bodyDiv w:val="1"/>
      <w:marLeft w:val="0"/>
      <w:marRight w:val="0"/>
      <w:marTop w:val="0"/>
      <w:marBottom w:val="0"/>
      <w:divBdr>
        <w:top w:val="none" w:sz="0" w:space="0" w:color="auto"/>
        <w:left w:val="none" w:sz="0" w:space="0" w:color="auto"/>
        <w:bottom w:val="none" w:sz="0" w:space="0" w:color="auto"/>
        <w:right w:val="none" w:sz="0" w:space="0" w:color="auto"/>
      </w:divBdr>
    </w:div>
    <w:div w:id="651831745">
      <w:bodyDiv w:val="1"/>
      <w:marLeft w:val="0"/>
      <w:marRight w:val="0"/>
      <w:marTop w:val="0"/>
      <w:marBottom w:val="0"/>
      <w:divBdr>
        <w:top w:val="none" w:sz="0" w:space="0" w:color="auto"/>
        <w:left w:val="none" w:sz="0" w:space="0" w:color="auto"/>
        <w:bottom w:val="none" w:sz="0" w:space="0" w:color="auto"/>
        <w:right w:val="none" w:sz="0" w:space="0" w:color="auto"/>
      </w:divBdr>
    </w:div>
    <w:div w:id="1170102704">
      <w:bodyDiv w:val="1"/>
      <w:marLeft w:val="0"/>
      <w:marRight w:val="0"/>
      <w:marTop w:val="0"/>
      <w:marBottom w:val="0"/>
      <w:divBdr>
        <w:top w:val="none" w:sz="0" w:space="0" w:color="auto"/>
        <w:left w:val="none" w:sz="0" w:space="0" w:color="auto"/>
        <w:bottom w:val="none" w:sz="0" w:space="0" w:color="auto"/>
        <w:right w:val="none" w:sz="0" w:space="0" w:color="auto"/>
      </w:divBdr>
    </w:div>
    <w:div w:id="171862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B7DEA562491414D346E568BEF9D2C48BBCB4DF93A0D2FDAF08322913566D1323A3ADDB1850868EBD7C6B05CDDBC274A915F92F069CABCE2Y76CB"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1B7DEA562491414D346E568BEF9D2C48BBCB4DF93A0D2FDAF08322913566D1323A3ADDB1850868EBD1C6B05CDDBC274A915F92F069CABCE2Y76CB"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EFC810A5CD41A897073A9023FCB35ACC7806B3A57351D895D50C0C627447F86683C24C76B4E959724DDFA1A2CmDJEC"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B7DEA562491414D346E568BEF9D2C48BBCB4DF93A0D2FDAF08322913566D1323A3ADDB1850868E5D3C6B05CDDBC274A915F92F069CABCE2Y76C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0BEE17419D75759513F086FC0A6D548CD8DE5BF09AC352A83770CEE3DC07B0349C0C075CFC3CDCE17208F1A10ADL3D" TargetMode="External"/><Relationship Id="rId23" Type="http://schemas.openxmlformats.org/officeDocument/2006/relationships/fontTable" Target="fontTable.xml"/><Relationship Id="rId10" Type="http://schemas.openxmlformats.org/officeDocument/2006/relationships/hyperlink" Target="consultantplus://offline/ref=1B7DEA562491414D346E568BEF9D2C48BBCB4DF93A0D2FDAF08322913566D1323A3ADDB7830E60B78089B10098EA344B955F90F775YC69B"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B7DEA562491414D346E568BEF9D2C48BBCB4DF93A0D2FDAF08322913566D1323A3ADDB1850868E6D6C6B05CDDBC274A915F92F069CABCE2Y76CB" TargetMode="External"/><Relationship Id="rId14" Type="http://schemas.openxmlformats.org/officeDocument/2006/relationships/hyperlink" Target="consultantplus://offline/ref=3EFC810A5CD41A897073A9023FCB35ACC7806B3A57351D895D50C0C627447F86683C24C76B4E959724DDFA1A2CmDJEC"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2821</Words>
  <Characters>16080</Characters>
  <Application>Microsoft Office Word</Application>
  <DocSecurity>8</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Дарья Викторовна</dc:creator>
  <cp:lastModifiedBy>Морозова Елена Александровна</cp:lastModifiedBy>
  <cp:revision>6</cp:revision>
  <cp:lastPrinted>2021-10-20T08:13:00Z</cp:lastPrinted>
  <dcterms:created xsi:type="dcterms:W3CDTF">2021-10-22T10:02:00Z</dcterms:created>
  <dcterms:modified xsi:type="dcterms:W3CDTF">2021-10-29T04:30:00Z</dcterms:modified>
</cp:coreProperties>
</file>